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8" w:rsidRPr="000115B8" w:rsidRDefault="00311654" w:rsidP="000115B8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115B8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SKUTECZNA KOMUNIKACJA</w:t>
      </w:r>
      <w:r w:rsidR="000115B8" w:rsidRPr="000115B8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DLA PREZESÓW ODDZIAŁÓW</w:t>
      </w:r>
    </w:p>
    <w:p w:rsidR="00CA4138" w:rsidRPr="00CA4138" w:rsidRDefault="00CA4138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Cele szkolenia:</w:t>
      </w:r>
    </w:p>
    <w:p w:rsidR="00CB3661" w:rsidRPr="00CA4138" w:rsidRDefault="00311654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zasad skutecznego porozumiewania się z wykorzystaniem różnych kanałów komunikacyjnych</w:t>
      </w:r>
    </w:p>
    <w:p w:rsidR="00CB3661" w:rsidRPr="00CA4138" w:rsidRDefault="00311654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optymalnego modelu komunikowania się pomiędzy różnymi strukturami oraz podmiotami Związku</w:t>
      </w:r>
    </w:p>
    <w:p w:rsidR="00CB3661" w:rsidRPr="00CA4138" w:rsidRDefault="00311654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efektywnych zasad komunikowania informacji o działalności Związku na zewnątrz </w:t>
      </w:r>
    </w:p>
    <w:p w:rsidR="00C27A4A" w:rsidRPr="00CA4138" w:rsidRDefault="00084EFC" w:rsidP="00CA41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przećwiczenie </w:t>
      </w:r>
      <w:r w:rsidR="00311654">
        <w:rPr>
          <w:rFonts w:ascii="Times New Roman" w:hAnsi="Times New Roman" w:cs="Times New Roman"/>
          <w:sz w:val="24"/>
          <w:szCs w:val="24"/>
        </w:rPr>
        <w:t xml:space="preserve">metod komunikowania się w grupie oraz wystąpień </w:t>
      </w:r>
      <w:r w:rsidR="00105171">
        <w:rPr>
          <w:rFonts w:ascii="Times New Roman" w:hAnsi="Times New Roman" w:cs="Times New Roman"/>
          <w:sz w:val="24"/>
          <w:szCs w:val="24"/>
        </w:rPr>
        <w:t>publicznych</w:t>
      </w: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Korzyści dla uczestników:</w:t>
      </w:r>
    </w:p>
    <w:p w:rsidR="00CB3661" w:rsidRPr="00CA4138" w:rsidRDefault="00084EFC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uporządkuje swoją wiedzę </w:t>
      </w:r>
      <w:r w:rsidR="00311654">
        <w:rPr>
          <w:rFonts w:ascii="Times New Roman" w:hAnsi="Times New Roman" w:cs="Times New Roman"/>
          <w:sz w:val="24"/>
          <w:szCs w:val="24"/>
        </w:rPr>
        <w:t xml:space="preserve">na temat </w:t>
      </w:r>
      <w:r w:rsidR="00105171">
        <w:rPr>
          <w:rFonts w:ascii="Times New Roman" w:hAnsi="Times New Roman" w:cs="Times New Roman"/>
          <w:sz w:val="24"/>
          <w:szCs w:val="24"/>
        </w:rPr>
        <w:t>tworzenia, przetwarzania oraz upowszechniania informacji</w:t>
      </w:r>
    </w:p>
    <w:p w:rsidR="00C27A4A" w:rsidRPr="00CA4138" w:rsidRDefault="00C27A4A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nauczy się </w:t>
      </w:r>
      <w:r w:rsidR="00105171">
        <w:rPr>
          <w:rFonts w:ascii="Times New Roman" w:hAnsi="Times New Roman" w:cs="Times New Roman"/>
          <w:sz w:val="24"/>
          <w:szCs w:val="24"/>
        </w:rPr>
        <w:t>skutecznie komunikować w relacjach bezpośrednich oraz z wykorzystaniem wybranych kanałów porozumiewania się</w:t>
      </w:r>
    </w:p>
    <w:p w:rsidR="00AB5B50" w:rsidRPr="00CA4138" w:rsidRDefault="00AB5B50" w:rsidP="00CA41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usystematyzuje swoje </w:t>
      </w:r>
      <w:r w:rsidR="00105171">
        <w:rPr>
          <w:rFonts w:ascii="Times New Roman" w:hAnsi="Times New Roman" w:cs="Times New Roman"/>
          <w:sz w:val="24"/>
          <w:szCs w:val="24"/>
        </w:rPr>
        <w:t>nawyki oraz sposoby pozyskiwania i przekazywania informacji</w:t>
      </w:r>
    </w:p>
    <w:p w:rsidR="00CB3661" w:rsidRPr="00CA4138" w:rsidRDefault="00CB3661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CB3661" w:rsidRPr="00CA4138" w:rsidRDefault="00105171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 KANAŁY INFORMACYJNE</w:t>
      </w:r>
    </w:p>
    <w:p w:rsidR="00084EFC" w:rsidRPr="00CA4138" w:rsidRDefault="00105171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pozyskiwania i upowszechniania informacji o działalności Związku</w:t>
      </w:r>
    </w:p>
    <w:p w:rsidR="00084EFC" w:rsidRPr="00CA4138" w:rsidRDefault="00105171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skutecznej komunikacji pomiędzy różnymi strukturami Związku</w:t>
      </w:r>
    </w:p>
    <w:p w:rsidR="00084EFC" w:rsidRDefault="00105171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efektywnej komunikacji w ramach ogniska, oddziału, okręgu</w:t>
      </w:r>
    </w:p>
    <w:p w:rsidR="00105171" w:rsidRPr="00CA4138" w:rsidRDefault="00105171" w:rsidP="00CA413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kanałów informacyjnych do promocji działań Związków oraz pozyskiwania kolejnych członków</w:t>
      </w:r>
    </w:p>
    <w:p w:rsidR="00AB5B50" w:rsidRPr="00CA4138" w:rsidRDefault="00084EFC" w:rsidP="00CA41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b/>
          <w:sz w:val="24"/>
          <w:szCs w:val="24"/>
        </w:rPr>
        <w:t>KOM</w:t>
      </w:r>
      <w:r w:rsidR="00105171">
        <w:rPr>
          <w:rFonts w:ascii="Times New Roman" w:hAnsi="Times New Roman" w:cs="Times New Roman"/>
          <w:b/>
          <w:sz w:val="24"/>
          <w:szCs w:val="24"/>
        </w:rPr>
        <w:t>UNIKACJA WEWNĄTRZ STRUKTUR ZWIĄZKOWYCH</w:t>
      </w:r>
    </w:p>
    <w:p w:rsidR="00084EFC" w:rsidRPr="00CA4138" w:rsidRDefault="00105171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i udostępnianie skutecznych informacji </w:t>
      </w:r>
    </w:p>
    <w:p w:rsidR="00084EFC" w:rsidRPr="00CA4138" w:rsidRDefault="00105171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przekazu wpływającego na postawy oraz zachowania innych</w:t>
      </w:r>
    </w:p>
    <w:p w:rsidR="00084EFC" w:rsidRDefault="00105171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prowadzenie spotkań</w:t>
      </w:r>
    </w:p>
    <w:p w:rsidR="00105171" w:rsidRDefault="00105171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przewodzenia zebraniom</w:t>
      </w:r>
    </w:p>
    <w:p w:rsidR="00105171" w:rsidRDefault="00105171" w:rsidP="00CA413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radzenia sobie z trudnymi uczestnikami spotkań</w:t>
      </w:r>
    </w:p>
    <w:p w:rsidR="00AB5B50" w:rsidRPr="00105171" w:rsidRDefault="00105171" w:rsidP="0010517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171">
        <w:rPr>
          <w:rFonts w:ascii="Times New Roman" w:hAnsi="Times New Roman" w:cs="Times New Roman"/>
          <w:b/>
          <w:sz w:val="24"/>
          <w:szCs w:val="24"/>
        </w:rPr>
        <w:t>KOMUNIKACJA ZE ŚWATEM ZEWNĘTRZNYM WOBEC ZWIĄZKU</w:t>
      </w:r>
    </w:p>
    <w:p w:rsidR="00105171" w:rsidRDefault="00105171" w:rsidP="00105171">
      <w:pPr>
        <w:pStyle w:val="Akapitzlist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05171">
        <w:rPr>
          <w:rFonts w:ascii="Times New Roman" w:hAnsi="Times New Roman" w:cs="Times New Roman"/>
          <w:sz w:val="24"/>
          <w:szCs w:val="24"/>
        </w:rPr>
        <w:t>komunikowanie się na zewnątrz - praktyka wstąpień publicznych</w:t>
      </w:r>
    </w:p>
    <w:p w:rsidR="00105171" w:rsidRPr="00105171" w:rsidRDefault="00105171" w:rsidP="00105171">
      <w:pPr>
        <w:pStyle w:val="Akapitzlist"/>
        <w:numPr>
          <w:ilvl w:val="0"/>
          <w:numId w:val="11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05171">
        <w:rPr>
          <w:rFonts w:ascii="Times New Roman" w:hAnsi="Times New Roman" w:cs="Times New Roman"/>
          <w:sz w:val="24"/>
          <w:szCs w:val="24"/>
        </w:rPr>
        <w:lastRenderedPageBreak/>
        <w:t>zasady wywierania wpływu na innych</w:t>
      </w:r>
    </w:p>
    <w:p w:rsidR="00105171" w:rsidRDefault="00CA4138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konfliktem, </w:t>
      </w:r>
    </w:p>
    <w:p w:rsidR="00CA4138" w:rsidRDefault="00105171" w:rsidP="00CA413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</w:t>
      </w:r>
      <w:r w:rsidR="00CA4138">
        <w:rPr>
          <w:rFonts w:ascii="Times New Roman" w:hAnsi="Times New Roman" w:cs="Times New Roman"/>
          <w:sz w:val="24"/>
          <w:szCs w:val="24"/>
        </w:rPr>
        <w:t>współpracy z różnymi partnerami</w:t>
      </w:r>
    </w:p>
    <w:p w:rsidR="00C7752E" w:rsidRPr="00CA4138" w:rsidRDefault="00C7752E" w:rsidP="00CA41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138">
        <w:rPr>
          <w:rFonts w:ascii="Times New Roman" w:hAnsi="Times New Roman" w:cs="Times New Roman"/>
          <w:b/>
          <w:sz w:val="24"/>
          <w:szCs w:val="24"/>
          <w:u w:val="single"/>
        </w:rPr>
        <w:t>Czas trwania:</w:t>
      </w:r>
    </w:p>
    <w:p w:rsidR="00C7752E" w:rsidRPr="00CA4138" w:rsidRDefault="00C7752E" w:rsidP="00CA4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38">
        <w:rPr>
          <w:rFonts w:ascii="Times New Roman" w:hAnsi="Times New Roman" w:cs="Times New Roman"/>
          <w:sz w:val="24"/>
          <w:szCs w:val="24"/>
        </w:rPr>
        <w:t xml:space="preserve">Zakładam, że podstawowy wymiar szkolenia </w:t>
      </w:r>
      <w:r w:rsidR="00105171">
        <w:rPr>
          <w:rFonts w:ascii="Times New Roman" w:hAnsi="Times New Roman" w:cs="Times New Roman"/>
          <w:sz w:val="24"/>
          <w:szCs w:val="24"/>
        </w:rPr>
        <w:t>byłby zrealizowany w ramach 3-4</w:t>
      </w:r>
      <w:r w:rsidRPr="00CA4138">
        <w:rPr>
          <w:rFonts w:ascii="Times New Roman" w:hAnsi="Times New Roman" w:cs="Times New Roman"/>
          <w:sz w:val="24"/>
          <w:szCs w:val="24"/>
        </w:rPr>
        <w:t xml:space="preserve"> sesji </w:t>
      </w:r>
      <w:r w:rsidR="00CA4138">
        <w:rPr>
          <w:rFonts w:ascii="Times New Roman" w:hAnsi="Times New Roman" w:cs="Times New Roman"/>
          <w:sz w:val="24"/>
          <w:szCs w:val="24"/>
        </w:rPr>
        <w:t xml:space="preserve">w ciągu </w:t>
      </w:r>
      <w:r w:rsidR="00105171">
        <w:rPr>
          <w:rFonts w:ascii="Times New Roman" w:hAnsi="Times New Roman" w:cs="Times New Roman"/>
          <w:sz w:val="24"/>
          <w:szCs w:val="24"/>
        </w:rPr>
        <w:t>1</w:t>
      </w:r>
      <w:r w:rsidR="00CA4138">
        <w:rPr>
          <w:rFonts w:ascii="Times New Roman" w:hAnsi="Times New Roman" w:cs="Times New Roman"/>
          <w:sz w:val="24"/>
          <w:szCs w:val="24"/>
        </w:rPr>
        <w:t xml:space="preserve"> dni</w:t>
      </w:r>
      <w:r w:rsidR="00105171">
        <w:rPr>
          <w:rFonts w:ascii="Times New Roman" w:hAnsi="Times New Roman" w:cs="Times New Roman"/>
          <w:sz w:val="24"/>
          <w:szCs w:val="24"/>
        </w:rPr>
        <w:t>a</w:t>
      </w:r>
      <w:r w:rsidR="00CA4138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7752E" w:rsidRPr="00CA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25" w:rsidRDefault="00663425" w:rsidP="000115B8">
      <w:pPr>
        <w:spacing w:after="0" w:line="240" w:lineRule="auto"/>
      </w:pPr>
      <w:r>
        <w:separator/>
      </w:r>
    </w:p>
  </w:endnote>
  <w:endnote w:type="continuationSeparator" w:id="0">
    <w:p w:rsidR="00663425" w:rsidRDefault="00663425" w:rsidP="0001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Default="00011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Default="000115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Default="0001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25" w:rsidRDefault="00663425" w:rsidP="000115B8">
      <w:pPr>
        <w:spacing w:after="0" w:line="240" w:lineRule="auto"/>
      </w:pPr>
      <w:r>
        <w:separator/>
      </w:r>
    </w:p>
  </w:footnote>
  <w:footnote w:type="continuationSeparator" w:id="0">
    <w:p w:rsidR="00663425" w:rsidRDefault="00663425" w:rsidP="0001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Default="00011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Pr="000115B8" w:rsidRDefault="000115B8" w:rsidP="000115B8">
    <w:pPr>
      <w:pStyle w:val="Nagwek"/>
      <w:jc w:val="center"/>
      <w:rPr>
        <w:b/>
        <w:color w:val="E36C0A" w:themeColor="accent6" w:themeShade="BF"/>
      </w:rPr>
    </w:pPr>
    <w:bookmarkStart w:id="0" w:name="_GoBack"/>
    <w:bookmarkEnd w:id="0"/>
    <w:r w:rsidRPr="000115B8">
      <w:rPr>
        <w:b/>
        <w:color w:val="E36C0A" w:themeColor="accent6" w:themeShade="BF"/>
      </w:rPr>
      <w:t>PILOTAŻ PROJEKTU ROZWOJOWEGO DLA OKRĘGÓW ZNP –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B8" w:rsidRDefault="00011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36"/>
    <w:multiLevelType w:val="hybridMultilevel"/>
    <w:tmpl w:val="F75C2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95E19"/>
    <w:multiLevelType w:val="hybridMultilevel"/>
    <w:tmpl w:val="74FA2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36B93"/>
    <w:multiLevelType w:val="hybridMultilevel"/>
    <w:tmpl w:val="0D967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2D1520"/>
    <w:multiLevelType w:val="hybridMultilevel"/>
    <w:tmpl w:val="CEE8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CA4105"/>
    <w:multiLevelType w:val="hybridMultilevel"/>
    <w:tmpl w:val="37EE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702"/>
    <w:multiLevelType w:val="hybridMultilevel"/>
    <w:tmpl w:val="CF86B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C5BF5"/>
    <w:multiLevelType w:val="hybridMultilevel"/>
    <w:tmpl w:val="43404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E101C"/>
    <w:multiLevelType w:val="hybridMultilevel"/>
    <w:tmpl w:val="8178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FD6"/>
    <w:multiLevelType w:val="hybridMultilevel"/>
    <w:tmpl w:val="6748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0E8"/>
    <w:multiLevelType w:val="hybridMultilevel"/>
    <w:tmpl w:val="131C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565A"/>
    <w:multiLevelType w:val="hybridMultilevel"/>
    <w:tmpl w:val="0422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1"/>
    <w:rsid w:val="000115B8"/>
    <w:rsid w:val="00084EFC"/>
    <w:rsid w:val="000F30CB"/>
    <w:rsid w:val="00105171"/>
    <w:rsid w:val="002E2E37"/>
    <w:rsid w:val="00311654"/>
    <w:rsid w:val="00390648"/>
    <w:rsid w:val="003D60F4"/>
    <w:rsid w:val="004F14B9"/>
    <w:rsid w:val="00663425"/>
    <w:rsid w:val="00726AAC"/>
    <w:rsid w:val="00892ECF"/>
    <w:rsid w:val="00AB5B50"/>
    <w:rsid w:val="00C27A4A"/>
    <w:rsid w:val="00C7752E"/>
    <w:rsid w:val="00CA4138"/>
    <w:rsid w:val="00CB3661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5B8"/>
  </w:style>
  <w:style w:type="paragraph" w:styleId="Stopka">
    <w:name w:val="footer"/>
    <w:basedOn w:val="Normalny"/>
    <w:link w:val="StopkaZnak"/>
    <w:uiPriority w:val="99"/>
    <w:unhideWhenUsed/>
    <w:rsid w:val="0001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5B8"/>
  </w:style>
  <w:style w:type="paragraph" w:styleId="Stopka">
    <w:name w:val="footer"/>
    <w:basedOn w:val="Normalny"/>
    <w:link w:val="StopkaZnak"/>
    <w:uiPriority w:val="99"/>
    <w:unhideWhenUsed/>
    <w:rsid w:val="0001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7FA-F82E-4A2A-92BF-9E4594F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Placowka</cp:lastModifiedBy>
  <cp:revision>4</cp:revision>
  <dcterms:created xsi:type="dcterms:W3CDTF">2018-03-01T10:11:00Z</dcterms:created>
  <dcterms:modified xsi:type="dcterms:W3CDTF">2018-03-01T10:52:00Z</dcterms:modified>
</cp:coreProperties>
</file>