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249F58" w14:textId="47071ED6" w:rsidR="00E7316C" w:rsidRPr="00036F9C" w:rsidRDefault="00AA578B" w:rsidP="00E87ACB">
      <w:pPr>
        <w:pStyle w:val="OZNPROJEKTUwskazaniedatylubwersjiprojektu"/>
        <w:keepNext/>
      </w:pPr>
      <w:bookmarkStart w:id="0" w:name="_GoBack"/>
      <w:bookmarkEnd w:id="0"/>
      <w:r>
        <w:t>Projekt</w:t>
      </w:r>
    </w:p>
    <w:p w14:paraId="0A01AC71" w14:textId="2ECA0E16" w:rsidR="00E7316C" w:rsidRPr="00036F9C" w:rsidRDefault="00AA578B" w:rsidP="00E7316C">
      <w:pPr>
        <w:pStyle w:val="OZNRODZAKTUtznustawalubrozporzdzenieiorganwydajcy"/>
      </w:pPr>
      <w:r>
        <w:t>US</w:t>
      </w:r>
      <w:r w:rsidR="00E7316C" w:rsidRPr="00036F9C">
        <w:t>TAWA</w:t>
      </w:r>
    </w:p>
    <w:p w14:paraId="7D412ABD" w14:textId="02B05E4C" w:rsidR="00E7316C" w:rsidRPr="00036F9C" w:rsidRDefault="00AA578B" w:rsidP="00E7316C">
      <w:pPr>
        <w:pStyle w:val="DATAAKTUdatauchwalenialubwydaniaaktu"/>
      </w:pPr>
      <w:r>
        <w:t>z dnia</w:t>
      </w:r>
    </w:p>
    <w:p w14:paraId="48117DA2" w14:textId="3468156C" w:rsidR="00E7316C" w:rsidRPr="00036F9C" w:rsidRDefault="00E7316C" w:rsidP="00E87ACB">
      <w:pPr>
        <w:pStyle w:val="TYTUAKTUprzedmiotregulacjiustawylubrozporzdzenia"/>
      </w:pPr>
      <w:r w:rsidRPr="00036F9C">
        <w:t>o zmianie ustawy o związkach zawodowych oraz niektórych innych ustaw</w:t>
      </w:r>
      <w:r w:rsidRPr="00B2627C">
        <w:rPr>
          <w:rStyle w:val="IGPindeksgrnyipogrubienie"/>
        </w:rPr>
        <w:footnoteReference w:id="1"/>
      </w:r>
      <w:r w:rsidR="008D0DF3" w:rsidRPr="00B2627C">
        <w:rPr>
          <w:rStyle w:val="IGPindeksgrnyipogrubienie"/>
        </w:rPr>
        <w:t>)</w:t>
      </w:r>
    </w:p>
    <w:p w14:paraId="620D9C1F" w14:textId="6923A18C" w:rsidR="00E7316C" w:rsidRPr="00036F9C" w:rsidRDefault="00E7316C" w:rsidP="00E87ACB">
      <w:pPr>
        <w:pStyle w:val="ARTartustawynprozporzdzenia"/>
        <w:keepNext/>
      </w:pPr>
      <w:r w:rsidRPr="00E87ACB">
        <w:rPr>
          <w:rStyle w:val="Ppogrubienie"/>
        </w:rPr>
        <w:t>Art.</w:t>
      </w:r>
      <w:r w:rsidR="00E87ACB" w:rsidRPr="00E87ACB">
        <w:rPr>
          <w:rStyle w:val="Ppogrubienie"/>
        </w:rPr>
        <w:t> </w:t>
      </w:r>
      <w:r w:rsidRPr="00E87ACB">
        <w:rPr>
          <w:rStyle w:val="Ppogrubienie"/>
        </w:rPr>
        <w:t>1.</w:t>
      </w:r>
      <w:r w:rsidR="00B2627C">
        <w:t xml:space="preserve"> </w:t>
      </w:r>
      <w:r w:rsidRPr="00036F9C">
        <w:t>W ustawie z dnia 23 maja 1991 r. o związkach zawodowych (Dz. U. z 2015 r. poz. 1881) wprowadza się następujące zmiany:</w:t>
      </w:r>
    </w:p>
    <w:p w14:paraId="3F2B3D29" w14:textId="305142FB" w:rsidR="00E7316C" w:rsidRPr="00036F9C" w:rsidRDefault="00B2627C" w:rsidP="00E87ACB">
      <w:pPr>
        <w:pStyle w:val="PKTpunkt"/>
        <w:keepNext/>
      </w:pPr>
      <w:r>
        <w:t>1)</w:t>
      </w:r>
      <w:r>
        <w:tab/>
      </w:r>
      <w:r w:rsidR="00E7316C" w:rsidRPr="00036F9C">
        <w:t>po art. 1 dodaje się art. 1</w:t>
      </w:r>
      <w:r w:rsidR="00E7316C" w:rsidRPr="00036F9C">
        <w:rPr>
          <w:rStyle w:val="IGindeksgrny"/>
        </w:rPr>
        <w:t>1</w:t>
      </w:r>
      <w:r w:rsidR="00E7316C" w:rsidRPr="00036F9C">
        <w:t xml:space="preserve"> w brzmieniu:</w:t>
      </w:r>
    </w:p>
    <w:p w14:paraId="78D616F2" w14:textId="77777777" w:rsidR="00E7316C" w:rsidRPr="00036F9C" w:rsidRDefault="00036F9C" w:rsidP="00E87ACB">
      <w:pPr>
        <w:pStyle w:val="ZARTzmartartykuempunktem"/>
        <w:keepNext/>
      </w:pPr>
      <w:r w:rsidRPr="00036F9C">
        <w:t>„</w:t>
      </w:r>
      <w:r w:rsidR="00E7316C" w:rsidRPr="00036F9C">
        <w:t>Art. 1</w:t>
      </w:r>
      <w:r w:rsidR="00E7316C" w:rsidRPr="00036F9C">
        <w:rPr>
          <w:rStyle w:val="IGindeksgrny"/>
        </w:rPr>
        <w:t>1</w:t>
      </w:r>
      <w:r w:rsidR="00E7316C" w:rsidRPr="00036F9C">
        <w:t>. Ilekroć w ustawie jest mowa o:</w:t>
      </w:r>
    </w:p>
    <w:p w14:paraId="3584D1BA" w14:textId="737EC544" w:rsidR="00A565DC" w:rsidRPr="00A565DC" w:rsidRDefault="00B2627C" w:rsidP="00E87ACB">
      <w:pPr>
        <w:pStyle w:val="ZPKTzmpktartykuempunktem"/>
        <w:keepNext/>
      </w:pPr>
      <w:r>
        <w:t>1)</w:t>
      </w:r>
      <w:r>
        <w:tab/>
      </w:r>
      <w:r w:rsidR="00A565DC" w:rsidRPr="00A565DC">
        <w:t>osobie wykonującej pracę zarobkową – należy przez to rozumieć pracownika lub osobę świadczącą pracę za wynagrodzeniem na innej podstawie niż stosunek pracy, jeżeli spełnia ona następujące warunki:</w:t>
      </w:r>
    </w:p>
    <w:p w14:paraId="436E9241" w14:textId="17009F5D" w:rsidR="00A565DC" w:rsidRDefault="00B2627C" w:rsidP="00B2627C">
      <w:pPr>
        <w:pStyle w:val="ZLITwPKTzmlitwpktartykuempunktem"/>
      </w:pPr>
      <w:r>
        <w:t>a)</w:t>
      </w:r>
      <w:r>
        <w:tab/>
      </w:r>
      <w:r w:rsidR="00A565DC" w:rsidRPr="00A565DC">
        <w:t xml:space="preserve">nie zatrudnia do </w:t>
      </w:r>
      <w:r w:rsidR="001A07C6">
        <w:t xml:space="preserve">tego rodzaju </w:t>
      </w:r>
      <w:r w:rsidR="00A565DC" w:rsidRPr="00A565DC">
        <w:t>pracy innych osób, niezależnie od podstawy zatrudnienia,</w:t>
      </w:r>
    </w:p>
    <w:p w14:paraId="36B33D1C" w14:textId="2372C083" w:rsidR="00A565DC" w:rsidRPr="00A565DC" w:rsidRDefault="00056D43" w:rsidP="00B2627C">
      <w:pPr>
        <w:pStyle w:val="ZLITwPKTzmlitwpktartykuempunktem"/>
      </w:pPr>
      <w:r>
        <w:t>b</w:t>
      </w:r>
      <w:r w:rsidR="00B2627C">
        <w:t>)</w:t>
      </w:r>
      <w:r w:rsidR="00B2627C">
        <w:tab/>
      </w:r>
      <w:r w:rsidR="00A565DC" w:rsidRPr="00A565DC">
        <w:t>nie ponosi ryzyka gospodarczego związanego z wykonywaniem tej pracy,</w:t>
      </w:r>
    </w:p>
    <w:p w14:paraId="483B45F0" w14:textId="71E48958" w:rsidR="00E7316C" w:rsidRDefault="00056D43" w:rsidP="00B2627C">
      <w:pPr>
        <w:pStyle w:val="ZLITwPKTzmlitwpktartykuempunktem"/>
      </w:pPr>
      <w:r>
        <w:t>c</w:t>
      </w:r>
      <w:r w:rsidR="00B2627C">
        <w:t>)</w:t>
      </w:r>
      <w:r w:rsidR="00B2627C">
        <w:tab/>
      </w:r>
      <w:r w:rsidR="00A565DC" w:rsidRPr="00A565DC">
        <w:t>ma takie interesy zawodowe związane z wykonywaniem pracy, które mogą być grupowo chronione;</w:t>
      </w:r>
    </w:p>
    <w:p w14:paraId="24F6E420" w14:textId="6D0F7B8C" w:rsidR="00E7316C" w:rsidRDefault="00B2627C" w:rsidP="00B2627C">
      <w:pPr>
        <w:pStyle w:val="ZPKTzmpktartykuempunktem"/>
      </w:pPr>
      <w:r>
        <w:t>2)</w:t>
      </w:r>
      <w:r>
        <w:tab/>
      </w:r>
      <w:r w:rsidR="00E7316C" w:rsidRPr="00036F9C">
        <w:t>pracodawcy – należy przez to rozumieć pracodawcę w rozumieniu art. 3</w:t>
      </w:r>
      <w:r>
        <w:t xml:space="preserve"> ustawy z </w:t>
      </w:r>
      <w:r w:rsidR="00EF29E7">
        <w:t>dnia</w:t>
      </w:r>
      <w:r w:rsidR="008809A3">
        <w:t xml:space="preserve"> </w:t>
      </w:r>
      <w:r w:rsidR="008809A3" w:rsidRPr="008809A3">
        <w:t xml:space="preserve">26 czerwca 1974 r. </w:t>
      </w:r>
      <w:r w:rsidR="0041521B">
        <w:sym w:font="Symbol" w:char="F02D"/>
      </w:r>
      <w:r w:rsidR="008809A3" w:rsidRPr="008809A3">
        <w:t xml:space="preserve"> Kodeks</w:t>
      </w:r>
      <w:r w:rsidR="008809A3">
        <w:t xml:space="preserve"> pracy</w:t>
      </w:r>
      <w:r w:rsidR="008809A3" w:rsidRPr="008809A3">
        <w:t xml:space="preserve"> (Dz. U. z 2016 r. poz. 1666, 2138 i 2255 oraz z 2017 r. poz. 60</w:t>
      </w:r>
      <w:r w:rsidR="0041521B">
        <w:t xml:space="preserve"> i 962</w:t>
      </w:r>
      <w:r w:rsidR="008809A3" w:rsidRPr="008809A3">
        <w:t>)</w:t>
      </w:r>
      <w:r w:rsidR="00E7316C" w:rsidRPr="00036F9C">
        <w:t>, a także osobę fizyczną, osobę prawną lub jednostkę organizacyjną niebędącą osobą prawną, której ust</w:t>
      </w:r>
      <w:r>
        <w:t>awa przyznaje zdolność prawną i </w:t>
      </w:r>
      <w:r w:rsidR="00E7316C" w:rsidRPr="00036F9C">
        <w:t>do której stosuje się odpowiednio przepisy o osobach prawnych, jeżeli zatrudniają one inną niż pracownik o</w:t>
      </w:r>
      <w:r w:rsidR="00396D45">
        <w:t>sobę wykonującą pracę zarobkową</w:t>
      </w:r>
      <w:r w:rsidR="00E7316C" w:rsidRPr="00036F9C">
        <w:t xml:space="preserve">; </w:t>
      </w:r>
    </w:p>
    <w:p w14:paraId="2E9A7498" w14:textId="786A7D88" w:rsidR="00396D45" w:rsidRPr="00036F9C" w:rsidRDefault="00B2627C" w:rsidP="00B2627C">
      <w:pPr>
        <w:pStyle w:val="ZPKTzmpktartykuempunktem"/>
      </w:pPr>
      <w:r>
        <w:t>3)</w:t>
      </w:r>
      <w:r>
        <w:tab/>
      </w:r>
      <w:r w:rsidR="00900119">
        <w:t>pracowniku</w:t>
      </w:r>
      <w:r w:rsidR="00900119" w:rsidRPr="00036F9C">
        <w:t xml:space="preserve"> – </w:t>
      </w:r>
      <w:r w:rsidR="00396D45">
        <w:t>należy przez to rozumieć osobę, o której mowa w</w:t>
      </w:r>
      <w:r w:rsidR="00396D45" w:rsidRPr="00036F9C">
        <w:t xml:space="preserve"> art. 2 </w:t>
      </w:r>
      <w:r>
        <w:t>ustawy z </w:t>
      </w:r>
      <w:r w:rsidR="008809A3" w:rsidRPr="008809A3">
        <w:t xml:space="preserve">dnia 26 czerwca 1974 r. </w:t>
      </w:r>
      <w:r w:rsidR="00381C35" w:rsidRPr="00036F9C">
        <w:t>–</w:t>
      </w:r>
      <w:r w:rsidR="008809A3" w:rsidRPr="008809A3">
        <w:t xml:space="preserve"> Kodeks pracy</w:t>
      </w:r>
      <w:r w:rsidR="00396D45">
        <w:t>.</w:t>
      </w:r>
      <w:r w:rsidR="007B7EDD" w:rsidRPr="00036F9C">
        <w:t>”</w:t>
      </w:r>
      <w:r w:rsidR="00396D45">
        <w:t>;</w:t>
      </w:r>
    </w:p>
    <w:p w14:paraId="7677C44E" w14:textId="7AD91E2F" w:rsidR="00E7316C" w:rsidRPr="00036F9C" w:rsidRDefault="00B2627C" w:rsidP="00E87ACB">
      <w:pPr>
        <w:pStyle w:val="PKTpunkt"/>
        <w:keepNext/>
      </w:pPr>
      <w:r>
        <w:lastRenderedPageBreak/>
        <w:t>2)</w:t>
      </w:r>
      <w:r>
        <w:tab/>
      </w:r>
      <w:r w:rsidR="00E7316C" w:rsidRPr="00036F9C">
        <w:t>w art. 2:</w:t>
      </w:r>
    </w:p>
    <w:p w14:paraId="6BB2E369" w14:textId="0997E576" w:rsidR="00E7316C" w:rsidRPr="00036F9C" w:rsidRDefault="00B2627C" w:rsidP="00E87ACB">
      <w:pPr>
        <w:pStyle w:val="LITlitera"/>
        <w:keepNext/>
      </w:pPr>
      <w:r>
        <w:t>a)</w:t>
      </w:r>
      <w:r>
        <w:tab/>
      </w:r>
      <w:r w:rsidR="00E7316C" w:rsidRPr="00036F9C">
        <w:t>ust. 1 otrzymuje brzmienie:</w:t>
      </w:r>
    </w:p>
    <w:p w14:paraId="48CB35BF" w14:textId="06D74C4E" w:rsidR="00E7316C" w:rsidRPr="00036F9C" w:rsidRDefault="00036F9C" w:rsidP="00B2627C">
      <w:pPr>
        <w:pStyle w:val="ZLITUSTzmustliter"/>
      </w:pPr>
      <w:r w:rsidRPr="00036F9C">
        <w:t>„</w:t>
      </w:r>
      <w:r w:rsidR="00E7316C" w:rsidRPr="00036F9C">
        <w:t>1.</w:t>
      </w:r>
      <w:r w:rsidR="00B2627C">
        <w:t xml:space="preserve"> </w:t>
      </w:r>
      <w:r w:rsidR="00E7316C" w:rsidRPr="00036F9C">
        <w:t>Prawo tworzenia i wstępowania do związków zawodowych przysługuje osobom wykonującym pracę zarobkową.</w:t>
      </w:r>
      <w:r w:rsidRPr="00036F9C">
        <w:t>”</w:t>
      </w:r>
      <w:r w:rsidR="00E7316C" w:rsidRPr="00036F9C">
        <w:t>,</w:t>
      </w:r>
    </w:p>
    <w:p w14:paraId="36D9AAF1" w14:textId="6863F465" w:rsidR="00E7316C" w:rsidRPr="00036F9C" w:rsidRDefault="00B2627C" w:rsidP="00E87ACB">
      <w:pPr>
        <w:pStyle w:val="LITlitera"/>
        <w:keepNext/>
      </w:pPr>
      <w:r>
        <w:t>b)</w:t>
      </w:r>
      <w:r>
        <w:tab/>
      </w:r>
      <w:r w:rsidR="00E7316C" w:rsidRPr="00036F9C">
        <w:t>ust. 3 otrzymuje brzmienie:</w:t>
      </w:r>
    </w:p>
    <w:p w14:paraId="577FAF20" w14:textId="6C23D29D" w:rsidR="00E7316C" w:rsidRPr="00036F9C" w:rsidRDefault="00036F9C" w:rsidP="00B2627C">
      <w:pPr>
        <w:pStyle w:val="ZLITUSTzmustliter"/>
      </w:pPr>
      <w:r w:rsidRPr="00036F9C">
        <w:t>„</w:t>
      </w:r>
      <w:r w:rsidR="00E7316C" w:rsidRPr="00036F9C">
        <w:t>3.</w:t>
      </w:r>
      <w:r w:rsidR="00B2627C">
        <w:t xml:space="preserve"> </w:t>
      </w:r>
      <w:r w:rsidR="00E7316C" w:rsidRPr="00036F9C">
        <w:t>Przejście na emeryturę lub rentę nie pozbawia osób, o których mowa w</w:t>
      </w:r>
      <w:r w:rsidR="00B2627C">
        <w:t> </w:t>
      </w:r>
      <w:r w:rsidR="00E7316C" w:rsidRPr="00036F9C">
        <w:t>ust. 1, prawa przynależności i wstępowania do związków zawodowych.</w:t>
      </w:r>
      <w:r w:rsidRPr="00036F9C">
        <w:t>”</w:t>
      </w:r>
      <w:r w:rsidR="00E7316C" w:rsidRPr="00036F9C">
        <w:t>,</w:t>
      </w:r>
    </w:p>
    <w:p w14:paraId="586E34B7" w14:textId="7D343F58" w:rsidR="00E7316C" w:rsidRPr="00036F9C" w:rsidRDefault="00B2627C" w:rsidP="00E87ACB">
      <w:pPr>
        <w:pStyle w:val="LITlitera"/>
        <w:keepNext/>
      </w:pPr>
      <w:r>
        <w:t>c)</w:t>
      </w:r>
      <w:r>
        <w:tab/>
      </w:r>
      <w:r w:rsidR="00E7316C" w:rsidRPr="00036F9C">
        <w:t>po ust. 4 dodaje się ust. 4</w:t>
      </w:r>
      <w:r w:rsidR="00E7316C" w:rsidRPr="00036F9C">
        <w:rPr>
          <w:rStyle w:val="IGindeksgrny"/>
        </w:rPr>
        <w:t>1</w:t>
      </w:r>
      <w:r w:rsidR="00E7316C" w:rsidRPr="00036F9C">
        <w:t xml:space="preserve"> w brzmieniu:</w:t>
      </w:r>
    </w:p>
    <w:p w14:paraId="16E9455F" w14:textId="0EF4C128" w:rsidR="00E7316C" w:rsidRPr="00036F9C" w:rsidRDefault="00036F9C" w:rsidP="00B2627C">
      <w:pPr>
        <w:pStyle w:val="ZLITUSTzmustliter"/>
      </w:pPr>
      <w:r w:rsidRPr="00036F9C">
        <w:t>„</w:t>
      </w:r>
      <w:r w:rsidR="00E7316C" w:rsidRPr="00036F9C">
        <w:t>4</w:t>
      </w:r>
      <w:r w:rsidR="00E7316C" w:rsidRPr="00036F9C">
        <w:rPr>
          <w:rStyle w:val="IGindeksgrny"/>
        </w:rPr>
        <w:t>1</w:t>
      </w:r>
      <w:r w:rsidR="00E7316C" w:rsidRPr="00036F9C">
        <w:t>.</w:t>
      </w:r>
      <w:r w:rsidR="00B2627C">
        <w:t xml:space="preserve"> </w:t>
      </w:r>
      <w:r w:rsidR="00E7316C" w:rsidRPr="00036F9C">
        <w:t>Wolontariuszom, stażystom i innym osobom, które świadczą osobiście pracę bez wynagrodzenia, przysługuje prawo wstępowania do związków zawodowych w przypadkach i na warunkach określonych statutami związków.</w:t>
      </w:r>
      <w:r w:rsidRPr="00036F9C">
        <w:t>”</w:t>
      </w:r>
      <w:r w:rsidR="00161E79">
        <w:t>,</w:t>
      </w:r>
    </w:p>
    <w:p w14:paraId="0E170EC7" w14:textId="2B47BC22" w:rsidR="00E7316C" w:rsidRPr="00036F9C" w:rsidRDefault="007B3FEF" w:rsidP="00E87ACB">
      <w:pPr>
        <w:pStyle w:val="LITlitera"/>
        <w:keepNext/>
      </w:pPr>
      <w:r w:rsidRPr="00036F9C">
        <w:t>d</w:t>
      </w:r>
      <w:r w:rsidR="00B2627C">
        <w:t>)</w:t>
      </w:r>
      <w:r w:rsidR="00B2627C">
        <w:tab/>
      </w:r>
      <w:r w:rsidR="00E7316C" w:rsidRPr="00036F9C">
        <w:t>ust. 5–7 otrzymują brzmienie:</w:t>
      </w:r>
    </w:p>
    <w:p w14:paraId="259EA3CA" w14:textId="5129E521" w:rsidR="00E7316C" w:rsidRPr="00036F9C" w:rsidRDefault="00036F9C" w:rsidP="00B2627C">
      <w:pPr>
        <w:pStyle w:val="ZLITUSTzmustliter"/>
      </w:pPr>
      <w:r w:rsidRPr="00036F9C">
        <w:t>„</w:t>
      </w:r>
      <w:r w:rsidR="00E7316C" w:rsidRPr="00036F9C">
        <w:t>5.</w:t>
      </w:r>
      <w:r w:rsidR="00B2627C">
        <w:t xml:space="preserve"> </w:t>
      </w:r>
      <w:r w:rsidR="00E7316C" w:rsidRPr="00036F9C">
        <w:t>Prawo tworzenia i wstępowania do zwi</w:t>
      </w:r>
      <w:r w:rsidR="006464FC">
        <w:t>ązków zawodowych działających u </w:t>
      </w:r>
      <w:r w:rsidR="00E7316C" w:rsidRPr="00036F9C">
        <w:t>pracodawców przysługuje również osobom skierowanym do tych pracodawców w celu odbycia służby zastępczej.</w:t>
      </w:r>
      <w:r w:rsidR="00CF212D">
        <w:t xml:space="preserve"> Do tych osób stosuje się odpowiednio przepisy ustawy dotyczące osób wykonujących pracę zarobkową.</w:t>
      </w:r>
      <w:r w:rsidR="00E7316C" w:rsidRPr="00036F9C">
        <w:t xml:space="preserve"> </w:t>
      </w:r>
    </w:p>
    <w:p w14:paraId="51FE3866" w14:textId="1539F703" w:rsidR="00E7316C" w:rsidRPr="00036F9C" w:rsidRDefault="00E7316C" w:rsidP="00B2627C">
      <w:pPr>
        <w:pStyle w:val="ZLITUSTzmustliter"/>
      </w:pPr>
      <w:r w:rsidRPr="00036F9C">
        <w:t>6.</w:t>
      </w:r>
      <w:r w:rsidR="00B2627C">
        <w:t xml:space="preserve"> </w:t>
      </w:r>
      <w:r w:rsidRPr="00036F9C">
        <w:t xml:space="preserve">Do praw związkowych funkcjonariuszy Policji, </w:t>
      </w:r>
      <w:r w:rsidR="00F4014D">
        <w:t>Straży Granicznej, Służby Celno-Skarbowej</w:t>
      </w:r>
      <w:r w:rsidRPr="00036F9C">
        <w:t xml:space="preserve"> i Służby Więziennej oraz strażaków Państwowej Straży Pożarnej, a także pracowników Najwyższej Izby Kontroli stosuje się odpowiednio przepisy ustawy, z uwzględnieniem ograniczeń wynikających z odrębnych ustaw.</w:t>
      </w:r>
    </w:p>
    <w:p w14:paraId="20C68DDA" w14:textId="21264C74" w:rsidR="00E7316C" w:rsidRPr="00036F9C" w:rsidRDefault="00E7316C" w:rsidP="00B2627C">
      <w:pPr>
        <w:pStyle w:val="ZLITUSTzmustliter"/>
      </w:pPr>
      <w:r w:rsidRPr="00036F9C">
        <w:t>7.</w:t>
      </w:r>
      <w:r w:rsidR="00B2627C">
        <w:t xml:space="preserve"> </w:t>
      </w:r>
      <w:r w:rsidRPr="00036F9C">
        <w:t>Przepis</w:t>
      </w:r>
      <w:r w:rsidR="00900119">
        <w:t xml:space="preserve">y ustawy dotyczące pracowników </w:t>
      </w:r>
      <w:r w:rsidRPr="00036F9C">
        <w:t>stosuje się odpowiednio do funkcjonariuszy.</w:t>
      </w:r>
      <w:r w:rsidR="00036F9C" w:rsidRPr="00036F9C">
        <w:t>”</w:t>
      </w:r>
      <w:r w:rsidRPr="00036F9C">
        <w:t>;</w:t>
      </w:r>
    </w:p>
    <w:p w14:paraId="7C3CB424" w14:textId="14DA5688" w:rsidR="00E7316C" w:rsidRPr="00036F9C" w:rsidRDefault="00B2627C" w:rsidP="00E87ACB">
      <w:pPr>
        <w:pStyle w:val="PKTpunkt"/>
        <w:keepNext/>
      </w:pPr>
      <w:r>
        <w:t>3)</w:t>
      </w:r>
      <w:r>
        <w:tab/>
      </w:r>
      <w:r w:rsidR="00E7316C" w:rsidRPr="00036F9C">
        <w:t>art. 3–5 otrzymują brzmienie:</w:t>
      </w:r>
    </w:p>
    <w:p w14:paraId="3FD7C203" w14:textId="187FB328" w:rsidR="00E7316C" w:rsidRPr="00036F9C" w:rsidRDefault="00036F9C" w:rsidP="00E87ACB">
      <w:pPr>
        <w:pStyle w:val="ZARTzmartartykuempunktem"/>
        <w:keepNext/>
      </w:pPr>
      <w:r w:rsidRPr="00036F9C">
        <w:t>„</w:t>
      </w:r>
      <w:r w:rsidR="00E7316C" w:rsidRPr="00036F9C">
        <w:t>Art.</w:t>
      </w:r>
      <w:r w:rsidR="00B2627C">
        <w:t xml:space="preserve"> </w:t>
      </w:r>
      <w:r w:rsidR="00E7316C" w:rsidRPr="00036F9C">
        <w:t>3.</w:t>
      </w:r>
      <w:r w:rsidR="00B2627C">
        <w:t xml:space="preserve"> </w:t>
      </w:r>
      <w:r w:rsidR="00E7316C" w:rsidRPr="00036F9C">
        <w:t>1. Zakazuje się nierównego traktowania w zatrudnieniu osób, o których mowa w art. 2 ust. 1 i 3–6, z powodu przynależności do związku zawodowego lub pozostawania poza nim albo wykonywania funkcji związkowej, którego skutkiem jest w</w:t>
      </w:r>
      <w:r w:rsidR="00B2627C">
        <w:t> </w:t>
      </w:r>
      <w:r w:rsidR="00E7316C" w:rsidRPr="00036F9C">
        <w:t>szczególności:</w:t>
      </w:r>
    </w:p>
    <w:p w14:paraId="533ACD86" w14:textId="4CB7D42C" w:rsidR="00E7316C" w:rsidRPr="00036F9C" w:rsidRDefault="00E7316C" w:rsidP="00B2627C">
      <w:pPr>
        <w:pStyle w:val="ZPKTzmpktartykuempunktem"/>
      </w:pPr>
      <w:r w:rsidRPr="00036F9C">
        <w:t>1)</w:t>
      </w:r>
      <w:r w:rsidR="00B2627C">
        <w:tab/>
      </w:r>
      <w:r w:rsidRPr="00036F9C">
        <w:t xml:space="preserve">odmowa nawiązania lub rozwiązanie stosunku </w:t>
      </w:r>
      <w:r w:rsidR="00900119">
        <w:t>prawnego,</w:t>
      </w:r>
    </w:p>
    <w:p w14:paraId="11EB5EC1" w14:textId="72AB3F08" w:rsidR="00E7316C" w:rsidRPr="00036F9C" w:rsidRDefault="00E7316C" w:rsidP="00B2627C">
      <w:pPr>
        <w:pStyle w:val="ZPKTzmpktartykuempunktem"/>
      </w:pPr>
      <w:r w:rsidRPr="00036F9C">
        <w:t>2)</w:t>
      </w:r>
      <w:r w:rsidR="00B2627C">
        <w:tab/>
      </w:r>
      <w:r w:rsidRPr="00036F9C">
        <w:t xml:space="preserve">niekorzystne ukształtowanie wynagrodzenia za pracę </w:t>
      </w:r>
      <w:r w:rsidR="00900119">
        <w:t xml:space="preserve">zarobkową </w:t>
      </w:r>
      <w:r w:rsidRPr="00036F9C">
        <w:t>lub innych warunków zatrudnienia albo pominięcie przy awansowaniu lub przyznawaniu innych świadczeń związanych z pracą</w:t>
      </w:r>
      <w:r w:rsidR="002C753F">
        <w:t xml:space="preserve"> zarobkową</w:t>
      </w:r>
      <w:r w:rsidRPr="00036F9C">
        <w:t>,</w:t>
      </w:r>
    </w:p>
    <w:p w14:paraId="0D9EDA1F" w14:textId="7E2B2B4D" w:rsidR="002C753F" w:rsidRPr="00036F9C" w:rsidRDefault="00E7316C" w:rsidP="00E87ACB">
      <w:pPr>
        <w:pStyle w:val="ZPKTzmpktartykuempunktem"/>
        <w:keepNext/>
      </w:pPr>
      <w:r w:rsidRPr="00036F9C">
        <w:lastRenderedPageBreak/>
        <w:t>3)</w:t>
      </w:r>
      <w:r w:rsidR="00B2627C">
        <w:tab/>
      </w:r>
      <w:r w:rsidRPr="00036F9C">
        <w:t>pominięcie przy typowaniu do udziału w szkoleniach podnoszących kwalifikacje zawodowe</w:t>
      </w:r>
    </w:p>
    <w:p w14:paraId="2222A018" w14:textId="024BDCFF" w:rsidR="00E7316C" w:rsidRPr="00036F9C" w:rsidRDefault="00E7316C" w:rsidP="00B2627C">
      <w:pPr>
        <w:pStyle w:val="ZCZWSPPKTzmczciwsppktartykuempunktem"/>
      </w:pPr>
      <w:r w:rsidRPr="00036F9C">
        <w:t>–</w:t>
      </w:r>
      <w:r w:rsidR="00B2627C">
        <w:t xml:space="preserve"> </w:t>
      </w:r>
      <w:r w:rsidRPr="00036F9C">
        <w:t>chyba że pracodawca udowodni, że kierował się obiektywnymi powodami.</w:t>
      </w:r>
    </w:p>
    <w:p w14:paraId="2564817A" w14:textId="273A1A56" w:rsidR="00E7316C" w:rsidRPr="00036F9C" w:rsidRDefault="00E7316C" w:rsidP="00B2627C">
      <w:pPr>
        <w:pStyle w:val="ZUSTzmustartykuempunktem"/>
      </w:pPr>
      <w:r w:rsidRPr="00036F9C">
        <w:t>2.</w:t>
      </w:r>
      <w:r w:rsidR="00B2627C">
        <w:t xml:space="preserve"> </w:t>
      </w:r>
      <w:r w:rsidRPr="00036F9C">
        <w:t xml:space="preserve">Dochodzenie roszczeń przez pracownika, wobec którego naruszono zakaz nierównego traktowania w zatrudnieniu z powodu przynależności do związku zawodowego lub pozostawania poza nim albo wykonywania funkcji związkowej, następuje na podstawie przepisów rozdziału </w:t>
      </w:r>
      <w:proofErr w:type="spellStart"/>
      <w:r w:rsidRPr="00036F9C">
        <w:t>IIa</w:t>
      </w:r>
      <w:proofErr w:type="spellEnd"/>
      <w:r w:rsidRPr="00036F9C">
        <w:t xml:space="preserve"> działu pierwszego</w:t>
      </w:r>
      <w:r w:rsidR="00CF212D">
        <w:t xml:space="preserve"> </w:t>
      </w:r>
      <w:r w:rsidR="00CF212D" w:rsidRPr="00CF212D">
        <w:t>ustawy z dnia 26</w:t>
      </w:r>
      <w:r w:rsidR="00B2627C">
        <w:t> </w:t>
      </w:r>
      <w:r w:rsidR="00CF212D" w:rsidRPr="00CF212D">
        <w:t xml:space="preserve">czerwca 1974 r. </w:t>
      </w:r>
      <w:r w:rsidR="00381C35">
        <w:t>–</w:t>
      </w:r>
      <w:r w:rsidR="00CF212D" w:rsidRPr="00CF212D">
        <w:t xml:space="preserve"> Kodeks pracy</w:t>
      </w:r>
      <w:r w:rsidRPr="00036F9C">
        <w:t>.</w:t>
      </w:r>
    </w:p>
    <w:p w14:paraId="1BC7E71C" w14:textId="78B24FC8" w:rsidR="00E7316C" w:rsidRPr="00036F9C" w:rsidRDefault="00E7316C" w:rsidP="00B2627C">
      <w:pPr>
        <w:pStyle w:val="ZUSTzmustartykuempunktem"/>
      </w:pPr>
      <w:r w:rsidRPr="00036F9C">
        <w:t>3.</w:t>
      </w:r>
      <w:r w:rsidR="00B2627C">
        <w:t xml:space="preserve"> </w:t>
      </w:r>
      <w:r w:rsidRPr="00036F9C">
        <w:t xml:space="preserve">W sprawach dotyczących roszczeń z tytułu naruszenia zakazu nierównego traktowania w zatrudnieniu z powodu przynależności do związku zawodowego lub pozostawania poza nim albo wykonywania funkcji związkowej do innych niż pracownicy osób wymienionych w ust. 1 stosuje się odpowiednio przepisy </w:t>
      </w:r>
      <w:r w:rsidR="00A565DC">
        <w:t>art. 18</w:t>
      </w:r>
      <w:r w:rsidR="00A565DC">
        <w:rPr>
          <w:rStyle w:val="IGindeksgrny"/>
        </w:rPr>
        <w:t>3d</w:t>
      </w:r>
      <w:r w:rsidR="00B2627C">
        <w:rPr>
          <w:rStyle w:val="IGindeksgrny"/>
        </w:rPr>
        <w:t xml:space="preserve"> </w:t>
      </w:r>
      <w:r w:rsidR="00A565DC">
        <w:t>i</w:t>
      </w:r>
      <w:r w:rsidR="00B2627C">
        <w:t> </w:t>
      </w:r>
      <w:r w:rsidR="00A565DC">
        <w:t>art.</w:t>
      </w:r>
      <w:r w:rsidR="00B2627C">
        <w:t> </w:t>
      </w:r>
      <w:r w:rsidR="00A565DC">
        <w:t>18</w:t>
      </w:r>
      <w:r w:rsidR="00A565DC">
        <w:rPr>
          <w:rStyle w:val="IGindeksgrny"/>
        </w:rPr>
        <w:t>3e</w:t>
      </w:r>
      <w:r w:rsidR="00A565DC">
        <w:t xml:space="preserve"> </w:t>
      </w:r>
      <w:r w:rsidR="00CF212D" w:rsidRPr="00CF212D">
        <w:t xml:space="preserve">ustawy z dnia 26 czerwca 1974 r. </w:t>
      </w:r>
      <w:r w:rsidR="00381C35">
        <w:t>–</w:t>
      </w:r>
      <w:r w:rsidR="00CF212D" w:rsidRPr="00CF212D">
        <w:t xml:space="preserve"> Kodeks pracy</w:t>
      </w:r>
      <w:r w:rsidRPr="00036F9C">
        <w:t>.</w:t>
      </w:r>
    </w:p>
    <w:p w14:paraId="5EF9E314" w14:textId="01213297" w:rsidR="00E7316C" w:rsidRPr="00036F9C" w:rsidRDefault="00E7316C" w:rsidP="00B2627C">
      <w:pPr>
        <w:pStyle w:val="ZUSTzmustartykuempunktem"/>
      </w:pPr>
      <w:r w:rsidRPr="00036F9C">
        <w:t>4.</w:t>
      </w:r>
      <w:r w:rsidR="00B2627C">
        <w:t xml:space="preserve"> </w:t>
      </w:r>
      <w:r w:rsidRPr="00036F9C">
        <w:t>Do postępowań w sprawach dotyczących naruszenia zakazu nierównego traktowania w</w:t>
      </w:r>
      <w:r w:rsidR="00B2627C">
        <w:t xml:space="preserve"> </w:t>
      </w:r>
      <w:r w:rsidRPr="00036F9C">
        <w:t>zatrudnieniu z powodu przynależności do związku zawodowego lub pozostawania poza nim albo wykonywania funkcji związkowej stosuje się przepisy</w:t>
      </w:r>
      <w:r w:rsidR="00CF212D">
        <w:t xml:space="preserve"> ustawy </w:t>
      </w:r>
      <w:r w:rsidR="00CF212D" w:rsidRPr="00CF212D">
        <w:t>z dnia 17 listopada 1964 r.</w:t>
      </w:r>
      <w:r w:rsidR="00CF212D">
        <w:t xml:space="preserve"> </w:t>
      </w:r>
      <w:r w:rsidR="00381C35">
        <w:t>–</w:t>
      </w:r>
      <w:r w:rsidR="00CF212D">
        <w:t xml:space="preserve"> </w:t>
      </w:r>
      <w:r w:rsidR="00CF212D" w:rsidRPr="00CF212D">
        <w:t>Kodeks postępowania cywilnego</w:t>
      </w:r>
      <w:r w:rsidR="0041521B">
        <w:t xml:space="preserve"> </w:t>
      </w:r>
      <w:r w:rsidR="00022C6A">
        <w:t>(</w:t>
      </w:r>
      <w:r w:rsidR="0041521B">
        <w:t>Dz. U. z 2016</w:t>
      </w:r>
      <w:r w:rsidR="0096203A">
        <w:t xml:space="preserve"> r.</w:t>
      </w:r>
      <w:r w:rsidR="0041521B">
        <w:t xml:space="preserve"> poz. 1822, z p</w:t>
      </w:r>
      <w:r w:rsidR="00381C35">
        <w:t>ó</w:t>
      </w:r>
      <w:r w:rsidR="0041521B">
        <w:t>źn. z</w:t>
      </w:r>
      <w:r w:rsidR="00381C35">
        <w:t>m</w:t>
      </w:r>
      <w:r w:rsidR="0041521B">
        <w:t>.</w:t>
      </w:r>
      <w:r w:rsidR="00ED7F73">
        <w:rPr>
          <w:rStyle w:val="Odwoanieprzypisudolnego"/>
        </w:rPr>
        <w:footnoteReference w:id="2"/>
      </w:r>
      <w:r w:rsidR="00ED7F73" w:rsidRPr="00472C4A">
        <w:rPr>
          <w:rStyle w:val="IGindeksgrny"/>
        </w:rPr>
        <w:t>)</w:t>
      </w:r>
      <w:r w:rsidR="00022C6A" w:rsidRPr="00036F9C">
        <w:t>)</w:t>
      </w:r>
      <w:r w:rsidR="00022C6A">
        <w:t xml:space="preserve"> </w:t>
      </w:r>
      <w:r w:rsidRPr="00036F9C">
        <w:t xml:space="preserve">o postępowaniu </w:t>
      </w:r>
      <w:r w:rsidR="00CF212D">
        <w:t xml:space="preserve">w sprawach </w:t>
      </w:r>
      <w:r w:rsidRPr="00036F9C">
        <w:t>z zakresu prawa pracy, a sądem właściwym do rozpoznawania tych spraw jest właściwy sąd pracy.</w:t>
      </w:r>
    </w:p>
    <w:p w14:paraId="3389622A" w14:textId="6E3BC8BB" w:rsidR="00E7316C" w:rsidRPr="00036F9C" w:rsidRDefault="00E7316C" w:rsidP="00B2627C">
      <w:pPr>
        <w:pStyle w:val="ZUSTzmustartykuempunktem"/>
      </w:pPr>
      <w:r w:rsidRPr="00036F9C">
        <w:t>5.</w:t>
      </w:r>
      <w:r w:rsidR="00B2627C">
        <w:t xml:space="preserve"> </w:t>
      </w:r>
      <w:r w:rsidRPr="00036F9C">
        <w:t>Postanowienia umów i innych aktów, na podstawie których inne niż pracownicy osoby wymienione w ust. 1 świadczą pracę, naruszające zasadę równego traktowania w</w:t>
      </w:r>
      <w:r w:rsidR="00B2627C">
        <w:t> </w:t>
      </w:r>
      <w:r w:rsidRPr="00036F9C">
        <w:t>zatrudnieniu są nieważne. Zamiast takich postanowień stosuje się odpowiednie przepisy prawa</w:t>
      </w:r>
      <w:r w:rsidR="00A565DC">
        <w:t xml:space="preserve"> regulujące stosunek prawn</w:t>
      </w:r>
      <w:r w:rsidR="00B2627C">
        <w:t>y łączący te osoby z pracodawcą</w:t>
      </w:r>
      <w:r w:rsidRPr="00036F9C">
        <w:t>, a w razie braku takich przepisów – postanowienia te należy zastąpić odpowiednimi postanowieniami niemającymi charakteru dyskryminacyjnego.</w:t>
      </w:r>
    </w:p>
    <w:p w14:paraId="3887AE50" w14:textId="069095DD" w:rsidR="00E7316C" w:rsidRPr="00036F9C" w:rsidRDefault="00E7316C" w:rsidP="007E5E8A">
      <w:pPr>
        <w:pStyle w:val="ZARTzmartartykuempunktem"/>
      </w:pPr>
      <w:r w:rsidRPr="00036F9C">
        <w:t>Art.</w:t>
      </w:r>
      <w:r w:rsidR="00B2627C">
        <w:t xml:space="preserve"> </w:t>
      </w:r>
      <w:r w:rsidRPr="00036F9C">
        <w:t>4.</w:t>
      </w:r>
      <w:r w:rsidR="00B2627C">
        <w:t xml:space="preserve"> </w:t>
      </w:r>
      <w:r w:rsidRPr="00036F9C">
        <w:t>Związki zawodowe reprezentują osoby, o których mowa w art. 2</w:t>
      </w:r>
      <w:r w:rsidR="001A500D">
        <w:t xml:space="preserve"> ust. 1 </w:t>
      </w:r>
      <w:r w:rsidR="00B2627C">
        <w:br/>
      </w:r>
      <w:r w:rsidR="001A500D">
        <w:t>i 3</w:t>
      </w:r>
      <w:r w:rsidR="005F6972" w:rsidRPr="00A565DC">
        <w:t>–</w:t>
      </w:r>
      <w:r w:rsidR="001A500D">
        <w:t>6</w:t>
      </w:r>
      <w:r w:rsidRPr="00036F9C">
        <w:t>, a także bronią ich godności, praw oraz interesów materialnych i moralnych, zarówno zbiorowych, jak i indywidualnych.</w:t>
      </w:r>
    </w:p>
    <w:p w14:paraId="483710B9" w14:textId="14922967" w:rsidR="00E7316C" w:rsidRPr="00036F9C" w:rsidRDefault="00E7316C" w:rsidP="007E5E8A">
      <w:pPr>
        <w:pStyle w:val="ZARTzmartartykuempunktem"/>
      </w:pPr>
      <w:r w:rsidRPr="00036F9C">
        <w:t>Art.</w:t>
      </w:r>
      <w:r w:rsidR="00B2627C">
        <w:t xml:space="preserve"> </w:t>
      </w:r>
      <w:r w:rsidRPr="00036F9C">
        <w:t>5.</w:t>
      </w:r>
      <w:r w:rsidR="00B2627C">
        <w:t xml:space="preserve"> </w:t>
      </w:r>
      <w:r w:rsidRPr="00036F9C">
        <w:t>Związki zawodowe mają prawo reprezentowania na forum</w:t>
      </w:r>
      <w:r w:rsidR="00B24D60">
        <w:t xml:space="preserve"> międzynarodowym interesów osób</w:t>
      </w:r>
      <w:r w:rsidR="001B0E86">
        <w:t xml:space="preserve"> wykonujących pracę zarobkową</w:t>
      </w:r>
      <w:r w:rsidR="00F54868">
        <w:t>.</w:t>
      </w:r>
      <w:r w:rsidR="007B7EDD" w:rsidRPr="00036F9C">
        <w:t>”</w:t>
      </w:r>
      <w:r w:rsidR="00B14B29">
        <w:t>;</w:t>
      </w:r>
    </w:p>
    <w:p w14:paraId="03896500" w14:textId="6B95E27A" w:rsidR="00E7316C" w:rsidRPr="00036F9C" w:rsidRDefault="00B2627C" w:rsidP="00E87ACB">
      <w:pPr>
        <w:pStyle w:val="PKTpunkt"/>
        <w:keepNext/>
      </w:pPr>
      <w:r>
        <w:lastRenderedPageBreak/>
        <w:t>4)</w:t>
      </w:r>
      <w:r>
        <w:tab/>
      </w:r>
      <w:r w:rsidR="00E7316C" w:rsidRPr="00036F9C">
        <w:t>art. 7 i 8 otrzymują brzmienie:</w:t>
      </w:r>
    </w:p>
    <w:p w14:paraId="48F451AB" w14:textId="6CA6A0EF" w:rsidR="00E7316C" w:rsidRPr="00036F9C" w:rsidRDefault="00036F9C" w:rsidP="00AA3267">
      <w:pPr>
        <w:pStyle w:val="ZARTzmartartykuempunktem"/>
      </w:pPr>
      <w:r w:rsidRPr="00036F9C">
        <w:t>„</w:t>
      </w:r>
      <w:r w:rsidR="00E7316C" w:rsidRPr="00036F9C">
        <w:t>Art.</w:t>
      </w:r>
      <w:r w:rsidR="00B2627C">
        <w:t xml:space="preserve"> </w:t>
      </w:r>
      <w:r w:rsidR="00E7316C" w:rsidRPr="00036F9C">
        <w:t>7.</w:t>
      </w:r>
      <w:r w:rsidR="00B2627C">
        <w:t xml:space="preserve"> </w:t>
      </w:r>
      <w:r w:rsidR="00E7316C" w:rsidRPr="00036F9C">
        <w:t xml:space="preserve">1. W zakresie praw i interesów zbiorowych związki zawodowe reprezentują wszystkie </w:t>
      </w:r>
      <w:r w:rsidR="00B14B29">
        <w:t>osoby</w:t>
      </w:r>
      <w:r w:rsidR="001B0E86">
        <w:t xml:space="preserve"> wykonujące pracę zarobkową, </w:t>
      </w:r>
      <w:r w:rsidR="00E7316C" w:rsidRPr="00036F9C">
        <w:t>niezależnie od ich przynależności związkowej.</w:t>
      </w:r>
    </w:p>
    <w:p w14:paraId="5FEDEE74" w14:textId="694B5EC2" w:rsidR="00E7316C" w:rsidRPr="00036F9C" w:rsidRDefault="00E7316C" w:rsidP="00B2627C">
      <w:pPr>
        <w:pStyle w:val="ZUSTzmustartykuempunktem"/>
      </w:pPr>
      <w:r w:rsidRPr="00036F9C">
        <w:t>2.</w:t>
      </w:r>
      <w:r w:rsidR="00B2627C">
        <w:t xml:space="preserve"> </w:t>
      </w:r>
      <w:r w:rsidRPr="00036F9C">
        <w:t>W sprawach indywidualnych dotyczących wykonywania pracy zarobkowej związki zawodowe reprezentują prawa i interesy swoich członków.</w:t>
      </w:r>
    </w:p>
    <w:p w14:paraId="45E1B01B" w14:textId="2A3E21EE" w:rsidR="00E7316C" w:rsidRPr="00036F9C" w:rsidRDefault="00E7316C" w:rsidP="00B2627C">
      <w:pPr>
        <w:pStyle w:val="ZUSTzmustartykuempunktem"/>
      </w:pPr>
      <w:r w:rsidRPr="00036F9C">
        <w:t>3.</w:t>
      </w:r>
      <w:r w:rsidR="00B2627C">
        <w:t xml:space="preserve"> </w:t>
      </w:r>
      <w:r w:rsidRPr="00036F9C">
        <w:t>Na wniosek niezrzeszonej osoby wykonującej pracę zarobkową związek zawodowy może podjąć się obrony jej praw i interesów wobec pracodawcy.</w:t>
      </w:r>
    </w:p>
    <w:p w14:paraId="7E2DDF16" w14:textId="77777777" w:rsidR="00E7316C" w:rsidRPr="00036F9C" w:rsidRDefault="00E7316C" w:rsidP="00AA3267">
      <w:pPr>
        <w:pStyle w:val="ZARTzmartartykuempunktem"/>
      </w:pPr>
      <w:r w:rsidRPr="00036F9C">
        <w:t>Art. 8. Na zasadach przewidzianych w niniejszej ustawie oraz w ustawach odrębnych związki zawodowe kontrolują przestrzeganie przepisów dotyczących interesów osób, o których mowa w art. 2 ust. 1 i 3–6, a także interesów rodzin tych osób.</w:t>
      </w:r>
      <w:r w:rsidR="00036F9C" w:rsidRPr="00036F9C">
        <w:t>”</w:t>
      </w:r>
      <w:r w:rsidRPr="00036F9C">
        <w:t>;</w:t>
      </w:r>
    </w:p>
    <w:p w14:paraId="40D442AF" w14:textId="0FA3C88A" w:rsidR="00E7316C" w:rsidRPr="00036F9C" w:rsidRDefault="00B2627C" w:rsidP="00AA3267">
      <w:pPr>
        <w:pStyle w:val="PKTpunkt"/>
      </w:pPr>
      <w:r>
        <w:t>5)</w:t>
      </w:r>
      <w:r>
        <w:tab/>
      </w:r>
      <w:r w:rsidR="00E7316C" w:rsidRPr="00036F9C">
        <w:t xml:space="preserve">w art. 11 w ust. 3 wyrazy </w:t>
      </w:r>
      <w:r w:rsidR="00036F9C" w:rsidRPr="00036F9C">
        <w:t>„</w:t>
      </w:r>
      <w:r w:rsidR="00E7316C" w:rsidRPr="00036F9C">
        <w:t>międzynarodowych organizacji pracowników</w:t>
      </w:r>
      <w:r w:rsidR="00036F9C" w:rsidRPr="00036F9C">
        <w:t>”</w:t>
      </w:r>
      <w:r w:rsidR="00E7316C" w:rsidRPr="00036F9C">
        <w:t xml:space="preserve"> zastępuje się wyrazami </w:t>
      </w:r>
      <w:r w:rsidR="00036F9C" w:rsidRPr="00036F9C">
        <w:t>„</w:t>
      </w:r>
      <w:r w:rsidR="00E7316C" w:rsidRPr="00036F9C">
        <w:t>międzynarodowych organizacji związkowych</w:t>
      </w:r>
      <w:r w:rsidR="00036F9C" w:rsidRPr="00036F9C">
        <w:t>”</w:t>
      </w:r>
      <w:r w:rsidR="00E7316C" w:rsidRPr="00036F9C">
        <w:t>;</w:t>
      </w:r>
    </w:p>
    <w:p w14:paraId="2A0EF86F" w14:textId="536CA041" w:rsidR="00E7316C" w:rsidRPr="00036F9C" w:rsidRDefault="00B2627C" w:rsidP="00E87ACB">
      <w:pPr>
        <w:pStyle w:val="PKTpunkt"/>
        <w:keepNext/>
      </w:pPr>
      <w:r>
        <w:t>6)</w:t>
      </w:r>
      <w:r>
        <w:tab/>
      </w:r>
      <w:r w:rsidR="00E7316C" w:rsidRPr="00036F9C">
        <w:t>art. 16</w:t>
      </w:r>
      <w:r w:rsidR="002C753F" w:rsidRPr="002C753F">
        <w:t xml:space="preserve"> otrzymuje brzmienie</w:t>
      </w:r>
      <w:r w:rsidR="00E7316C" w:rsidRPr="00036F9C">
        <w:t>:</w:t>
      </w:r>
    </w:p>
    <w:p w14:paraId="1B5D9165" w14:textId="5EE771A8" w:rsidR="00E7316C" w:rsidRPr="00036F9C" w:rsidRDefault="00036F9C" w:rsidP="00B2627C">
      <w:pPr>
        <w:pStyle w:val="ZARTzmartartykuempunktem"/>
      </w:pPr>
      <w:r w:rsidRPr="00036F9C">
        <w:t>„</w:t>
      </w:r>
      <w:r w:rsidR="00D63974" w:rsidRPr="00D63974">
        <w:t>Art.</w:t>
      </w:r>
      <w:r w:rsidR="00B2627C">
        <w:t xml:space="preserve"> </w:t>
      </w:r>
      <w:r w:rsidR="00D63974">
        <w:t>16</w:t>
      </w:r>
      <w:r w:rsidR="00D63974" w:rsidRPr="00D63974">
        <w:t>.</w:t>
      </w:r>
      <w:r w:rsidR="00B2627C">
        <w:t xml:space="preserve"> </w:t>
      </w:r>
      <w:r w:rsidR="00E7316C" w:rsidRPr="00036F9C">
        <w:t>Związek zawodowy zawiadamia właściwy sąd o zmianie statutu w</w:t>
      </w:r>
      <w:r w:rsidR="00B2627C">
        <w:t> </w:t>
      </w:r>
      <w:r w:rsidR="00E7316C" w:rsidRPr="00036F9C">
        <w:t xml:space="preserve">terminie 30 dni od </w:t>
      </w:r>
      <w:r w:rsidR="002C753F">
        <w:t>dnia podjęcia uchwały</w:t>
      </w:r>
      <w:r w:rsidR="001A500D">
        <w:t xml:space="preserve"> w tym zakresie</w:t>
      </w:r>
      <w:r w:rsidR="00E7316C" w:rsidRPr="00036F9C">
        <w:t>.</w:t>
      </w:r>
      <w:r w:rsidRPr="00036F9C">
        <w:t>”</w:t>
      </w:r>
      <w:r w:rsidR="002C753F">
        <w:t>;</w:t>
      </w:r>
    </w:p>
    <w:p w14:paraId="6F9F85B6" w14:textId="0C733E49" w:rsidR="00E7316C" w:rsidRPr="00036F9C" w:rsidRDefault="00B2627C" w:rsidP="00E87ACB">
      <w:pPr>
        <w:pStyle w:val="PKTpunkt"/>
        <w:keepNext/>
      </w:pPr>
      <w:r>
        <w:t>7)</w:t>
      </w:r>
      <w:r>
        <w:tab/>
      </w:r>
      <w:r w:rsidR="00E7316C" w:rsidRPr="00036F9C">
        <w:t>w art. 17 w ust. 1 pkt 2 otrzymuje brzmienie:</w:t>
      </w:r>
    </w:p>
    <w:p w14:paraId="55D995E5" w14:textId="79B3FF47" w:rsidR="00E7316C" w:rsidRPr="00036F9C" w:rsidRDefault="00036F9C" w:rsidP="00AA3267">
      <w:pPr>
        <w:pStyle w:val="ZPKTzmpktartykuempunktem"/>
      </w:pPr>
      <w:r w:rsidRPr="00036F9C">
        <w:t>„</w:t>
      </w:r>
      <w:r w:rsidR="00B2627C">
        <w:t>2)</w:t>
      </w:r>
      <w:r w:rsidR="00B2627C">
        <w:tab/>
      </w:r>
      <w:r w:rsidR="00E7316C" w:rsidRPr="00036F9C">
        <w:t>pracodawca, u którego dotychczas działał związe</w:t>
      </w:r>
      <w:r w:rsidR="00B2627C">
        <w:t>k zawodowy, został wykreślony z </w:t>
      </w:r>
      <w:r w:rsidR="00E7316C" w:rsidRPr="00036F9C">
        <w:t>właściwego rejestru z powodu jego likwidacji lub upadłości albo jego przekształcenia organizacyjno-prawnego, uniemożliwiającego kontynuowanie działalności tego związku;</w:t>
      </w:r>
      <w:r w:rsidRPr="00036F9C">
        <w:t>”</w:t>
      </w:r>
      <w:r w:rsidR="00E7316C" w:rsidRPr="00036F9C">
        <w:t>;</w:t>
      </w:r>
    </w:p>
    <w:p w14:paraId="175858EC" w14:textId="14DAC674" w:rsidR="00E7316C" w:rsidRPr="00036F9C" w:rsidRDefault="00B2627C" w:rsidP="00AA3267">
      <w:pPr>
        <w:pStyle w:val="PKTpunkt"/>
      </w:pPr>
      <w:r>
        <w:t>8)</w:t>
      </w:r>
      <w:r>
        <w:tab/>
      </w:r>
      <w:r w:rsidR="00E7316C" w:rsidRPr="00036F9C">
        <w:t>uchyla się art. 18;</w:t>
      </w:r>
    </w:p>
    <w:p w14:paraId="33580A56" w14:textId="4EEA3F68" w:rsidR="00E7316C" w:rsidRPr="00036F9C" w:rsidRDefault="00B2627C" w:rsidP="00E87ACB">
      <w:pPr>
        <w:pStyle w:val="PKTpunkt"/>
        <w:keepNext/>
      </w:pPr>
      <w:r>
        <w:t>9)</w:t>
      </w:r>
      <w:r>
        <w:tab/>
      </w:r>
      <w:r w:rsidR="00E7316C" w:rsidRPr="00036F9C">
        <w:t>w art. 19 ust. 2 i 2</w:t>
      </w:r>
      <w:r w:rsidR="00E7316C" w:rsidRPr="00036F9C">
        <w:rPr>
          <w:rStyle w:val="IGindeksgrny"/>
        </w:rPr>
        <w:t>1</w:t>
      </w:r>
      <w:r w:rsidR="00E7316C" w:rsidRPr="00036F9C">
        <w:t xml:space="preserve"> otrzymują brzmienie:</w:t>
      </w:r>
    </w:p>
    <w:p w14:paraId="53914C59" w14:textId="537D0D8C" w:rsidR="00E7316C" w:rsidRPr="00036F9C" w:rsidRDefault="00036F9C" w:rsidP="00AA3267">
      <w:pPr>
        <w:pStyle w:val="ZUSTzmustartykuempunktem"/>
      </w:pPr>
      <w:r w:rsidRPr="00036F9C">
        <w:t>„</w:t>
      </w:r>
      <w:r w:rsidR="00E7316C" w:rsidRPr="00036F9C">
        <w:t>2.</w:t>
      </w:r>
      <w:r w:rsidR="00B2627C">
        <w:t xml:space="preserve"> </w:t>
      </w:r>
      <w:r w:rsidR="00E7316C" w:rsidRPr="00036F9C">
        <w:t>Organy władzy i administracji rządowej oraz organy samorządu terytorialnego kierują założenia albo projekty aktów prawnych, o których mowa w ust. 1, do odpowiednich władz statutowych związku, określając termin przedstawienia opinii nie krótszy jednak niż 30 dni. Termin ten może zostać skrócony do 21 dni ze względu na ważny interes publiczny. Skrócenie terminu wymaga szczególnego uzasadnienia. Bieg terminu na przedstawienie opinii liczy się od następnego dnia roboczego, z wyłączeniem soboty, następującego po dniu przekazania założeń albo projektu wraz z informacją określającą termin przedstawienia opinii. Nieprzedstawienie opinii w wyznaczonym terminie uważa się za rezygnację z prawa jej wyrażenia.</w:t>
      </w:r>
    </w:p>
    <w:p w14:paraId="082ADAA3" w14:textId="12B522B5" w:rsidR="00E7316C" w:rsidRPr="00036F9C" w:rsidRDefault="00E7316C" w:rsidP="00AA3267">
      <w:pPr>
        <w:pStyle w:val="ZUSTzmustartykuempunktem"/>
      </w:pPr>
      <w:r w:rsidRPr="00036F9C">
        <w:lastRenderedPageBreak/>
        <w:t>2</w:t>
      </w:r>
      <w:r w:rsidRPr="00036F9C">
        <w:rPr>
          <w:rStyle w:val="IGindeksgrny"/>
        </w:rPr>
        <w:t>1</w:t>
      </w:r>
      <w:r w:rsidRPr="00036F9C">
        <w:t>.</w:t>
      </w:r>
      <w:r w:rsidR="00B2627C">
        <w:t xml:space="preserve"> </w:t>
      </w:r>
      <w:r w:rsidRPr="00036F9C">
        <w:t>Założenia albo projekty aktów prawnych, o których mowa w ust. 1, wraz z</w:t>
      </w:r>
      <w:r w:rsidR="00B2627C">
        <w:t> </w:t>
      </w:r>
      <w:r w:rsidRPr="00036F9C">
        <w:t>informacją określającą termin przedstawienia opinii, organy władzy i administracji rządowej oraz organy samorządu terytorialnego przekazują na odpowiedni adres elektroniczny wskazany przez właściwy organ statutowy związku. Opinia związku jest przesyłana na odpowiedni adres elektroniczny wskazany przez organ władzy lub administracji rządowej albo organ samorządu terytorialnego w</w:t>
      </w:r>
      <w:r w:rsidR="00B2627C">
        <w:t xml:space="preserve"> </w:t>
      </w:r>
      <w:r w:rsidRPr="00036F9C">
        <w:t>informacji określającej termin przedstawienia opinii.</w:t>
      </w:r>
      <w:r w:rsidR="00036F9C" w:rsidRPr="00036F9C">
        <w:t>”</w:t>
      </w:r>
      <w:r w:rsidRPr="00036F9C">
        <w:t>;</w:t>
      </w:r>
    </w:p>
    <w:p w14:paraId="6F124CB2" w14:textId="6A576186" w:rsidR="00E7316C" w:rsidRPr="00036F9C" w:rsidRDefault="00B2627C" w:rsidP="00E87ACB">
      <w:pPr>
        <w:pStyle w:val="PKTpunkt"/>
        <w:keepNext/>
      </w:pPr>
      <w:r>
        <w:t>10)</w:t>
      </w:r>
      <w:r>
        <w:tab/>
      </w:r>
      <w:r w:rsidR="00E7316C" w:rsidRPr="00036F9C">
        <w:t>w art. 19</w:t>
      </w:r>
      <w:r w:rsidR="00E7316C" w:rsidRPr="00036F9C">
        <w:rPr>
          <w:rStyle w:val="IGindeksgrny"/>
        </w:rPr>
        <w:t>1</w:t>
      </w:r>
      <w:r w:rsidR="00E7316C" w:rsidRPr="00036F9C">
        <w:t xml:space="preserve"> ust. 1 otrzymuje brzmienie:</w:t>
      </w:r>
    </w:p>
    <w:p w14:paraId="2C152C52" w14:textId="3EE4C781" w:rsidR="00E7316C" w:rsidRPr="00036F9C" w:rsidRDefault="00036F9C" w:rsidP="00AA3267">
      <w:pPr>
        <w:pStyle w:val="ZUSTzmustartykuempunktem"/>
      </w:pPr>
      <w:r w:rsidRPr="00036F9C">
        <w:t>„</w:t>
      </w:r>
      <w:r w:rsidR="00E7316C" w:rsidRPr="00036F9C">
        <w:t>1.</w:t>
      </w:r>
      <w:r w:rsidR="00B2627C">
        <w:t xml:space="preserve"> </w:t>
      </w:r>
      <w:r w:rsidR="00E7316C" w:rsidRPr="00036F9C">
        <w:t>Organizacja związkowa, reprezentatywna w rozumieniu ustawy o Radzie Dialogu Społecznego</w:t>
      </w:r>
      <w:r w:rsidR="002B2CFA">
        <w:t>,</w:t>
      </w:r>
      <w:r w:rsidR="00106ECD">
        <w:t xml:space="preserve"> </w:t>
      </w:r>
      <w:r w:rsidR="00E7316C" w:rsidRPr="00036F9C">
        <w:t>ma prawo opiniowania dokumentów konsultacyjnych Unii Europejskiej, w szczególności białych ksiąg, zielonych ksiąg i komunikatów, oraz projektów aktów prawnych Unii Europejskiej w zakresie spraw objętych zadaniami związków zawodowych.</w:t>
      </w:r>
      <w:r w:rsidRPr="00036F9C">
        <w:t>”</w:t>
      </w:r>
      <w:r w:rsidR="00E7316C" w:rsidRPr="00036F9C">
        <w:t>;</w:t>
      </w:r>
    </w:p>
    <w:p w14:paraId="43520FBE" w14:textId="1D915FE9" w:rsidR="00E7316C" w:rsidRPr="00036F9C" w:rsidRDefault="00B2627C" w:rsidP="00E87ACB">
      <w:pPr>
        <w:pStyle w:val="PKTpunkt"/>
        <w:keepNext/>
      </w:pPr>
      <w:r>
        <w:t>11)</w:t>
      </w:r>
      <w:r>
        <w:tab/>
      </w:r>
      <w:r w:rsidR="00E7316C" w:rsidRPr="00036F9C">
        <w:t>w art. 21 dodaje się ust. 3 w brzmieniu:</w:t>
      </w:r>
    </w:p>
    <w:p w14:paraId="3E32D094" w14:textId="10C0B7A3" w:rsidR="00E7316C" w:rsidRPr="00036F9C" w:rsidRDefault="00036F9C" w:rsidP="00AA3267">
      <w:pPr>
        <w:pStyle w:val="ZUSTzmustartykuempunktem"/>
      </w:pPr>
      <w:r w:rsidRPr="00036F9C">
        <w:t>„</w:t>
      </w:r>
      <w:r w:rsidR="00E7316C" w:rsidRPr="00036F9C">
        <w:t>3.</w:t>
      </w:r>
      <w:r w:rsidR="00B2627C">
        <w:t xml:space="preserve"> </w:t>
      </w:r>
      <w:r w:rsidR="00E7316C" w:rsidRPr="00036F9C">
        <w:t xml:space="preserve">Przepisy działu jedenastego </w:t>
      </w:r>
      <w:r w:rsidR="00601693" w:rsidRPr="00601693">
        <w:t xml:space="preserve">ustawy z dnia 26 czerwca 1974 r. </w:t>
      </w:r>
      <w:r w:rsidR="00381C35">
        <w:t>–</w:t>
      </w:r>
      <w:r w:rsidR="00601693" w:rsidRPr="00601693">
        <w:t xml:space="preserve"> Kodeks pracy</w:t>
      </w:r>
      <w:r w:rsidR="003B7032">
        <w:t xml:space="preserve"> </w:t>
      </w:r>
      <w:r w:rsidR="00E7316C" w:rsidRPr="00036F9C">
        <w:t>stosuje się odpowiednio do innych niż pracownicy osób wykonujących pracę zarobkową oraz ich pracodawców, a także do organizacji zrzeszających te podmioty.</w:t>
      </w:r>
      <w:r w:rsidRPr="00036F9C">
        <w:t>”</w:t>
      </w:r>
      <w:r w:rsidR="00E7316C" w:rsidRPr="00036F9C">
        <w:t>;</w:t>
      </w:r>
    </w:p>
    <w:p w14:paraId="4F891758" w14:textId="0C5E4D37" w:rsidR="003419AD" w:rsidRDefault="00B2627C" w:rsidP="00E87ACB">
      <w:pPr>
        <w:pStyle w:val="PKTpunkt"/>
        <w:keepNext/>
      </w:pPr>
      <w:r>
        <w:t>12)</w:t>
      </w:r>
      <w:r>
        <w:tab/>
      </w:r>
      <w:r w:rsidR="00E7316C" w:rsidRPr="00036F9C">
        <w:t xml:space="preserve">art. </w:t>
      </w:r>
      <w:r w:rsidR="00BF3BC0" w:rsidRPr="00036F9C">
        <w:t>25</w:t>
      </w:r>
      <w:r w:rsidR="00F54868">
        <w:t xml:space="preserve"> i art. 25</w:t>
      </w:r>
      <w:r w:rsidR="00F54868" w:rsidRPr="00036F9C">
        <w:rPr>
          <w:rStyle w:val="IGindeksgrny"/>
        </w:rPr>
        <w:t>1</w:t>
      </w:r>
      <w:r w:rsidR="003419AD">
        <w:t xml:space="preserve"> otrzymuj</w:t>
      </w:r>
      <w:r w:rsidR="00F54868">
        <w:t>ą</w:t>
      </w:r>
      <w:r w:rsidR="003419AD">
        <w:t xml:space="preserve"> brzmienie:</w:t>
      </w:r>
    </w:p>
    <w:p w14:paraId="5115F0E9" w14:textId="052E1406" w:rsidR="003419AD" w:rsidRDefault="000F48F1" w:rsidP="00833C72">
      <w:pPr>
        <w:pStyle w:val="ZUSTzmustartykuempunktem"/>
      </w:pPr>
      <w:r w:rsidRPr="000F48F1">
        <w:t>„</w:t>
      </w:r>
      <w:r w:rsidR="003419AD">
        <w:t>Art. 25. 1. P</w:t>
      </w:r>
      <w:r w:rsidR="003419AD" w:rsidRPr="003419AD">
        <w:t>racownikowi powołanemu do pełnienia z wyboru funkcji związkowej poza zakładem pracy, jeżeli z wyboru wynika obow</w:t>
      </w:r>
      <w:r w:rsidR="00B2627C">
        <w:t>iązek wykonywania tej funkcji w </w:t>
      </w:r>
      <w:r w:rsidR="003419AD" w:rsidRPr="003419AD">
        <w:t xml:space="preserve">charakterze pracownika, przysługuje </w:t>
      </w:r>
      <w:r w:rsidR="005F6972" w:rsidRPr="00A565DC">
        <w:t>–</w:t>
      </w:r>
      <w:r w:rsidR="003419AD" w:rsidRPr="003419AD">
        <w:t xml:space="preserve"> na wniosek organizacji związkowej </w:t>
      </w:r>
      <w:r w:rsidR="005F6972" w:rsidRPr="00A565DC">
        <w:t>–</w:t>
      </w:r>
      <w:r w:rsidR="003419AD" w:rsidRPr="003419AD">
        <w:t xml:space="preserve"> prawo do urlopu bezpłatnego.</w:t>
      </w:r>
    </w:p>
    <w:p w14:paraId="614DF49D" w14:textId="4EFFB23F" w:rsidR="003419AD" w:rsidRDefault="003419AD" w:rsidP="00833C72">
      <w:pPr>
        <w:pStyle w:val="ZUSTzmustartykuempunktem"/>
      </w:pPr>
      <w:r>
        <w:t xml:space="preserve">2. </w:t>
      </w:r>
      <w:r w:rsidRPr="003419AD">
        <w:t>Pracownik, w okresie urlopu bezpłatnego, o którym mowa w ust. 1, zachowuje prawo do umundurowania oraz do korzystania z lokalu mieszkalnego lub innego pomieszczenia mieszkalnego, zajmowanego przed urlopem bezpłatnym, jeżeli pracodawca jest uprawniony do określania warunków zajmowania przez pracowników takiego lokalu lub pomieszczenia.</w:t>
      </w:r>
    </w:p>
    <w:p w14:paraId="4265ECDC" w14:textId="1452DEEC" w:rsidR="003419AD" w:rsidRDefault="003419AD" w:rsidP="00833C72">
      <w:pPr>
        <w:pStyle w:val="ZUSTzmustartykuempunktem"/>
      </w:pPr>
      <w:r>
        <w:t xml:space="preserve">3. </w:t>
      </w:r>
      <w:r w:rsidRPr="003419AD">
        <w:t>Pracownikowi, który po</w:t>
      </w:r>
      <w:r w:rsidR="0010483A">
        <w:t xml:space="preserve"> upływie</w:t>
      </w:r>
      <w:r w:rsidRPr="003419AD">
        <w:t xml:space="preserve"> urlop</w:t>
      </w:r>
      <w:r w:rsidR="0010483A">
        <w:t>u</w:t>
      </w:r>
      <w:r w:rsidRPr="003419AD">
        <w:t xml:space="preserve"> bezpłatn</w:t>
      </w:r>
      <w:r w:rsidR="0010483A">
        <w:t>ego lub wygaśnięciu mandatu</w:t>
      </w:r>
      <w:r w:rsidRPr="003419AD">
        <w:t xml:space="preserve"> </w:t>
      </w:r>
      <w:r w:rsidR="0010483A" w:rsidRPr="0010483A">
        <w:t>do pełnienia z wyboru funkcji związkowej</w:t>
      </w:r>
      <w:r w:rsidR="0010483A">
        <w:t>,</w:t>
      </w:r>
      <w:r w:rsidR="0010483A" w:rsidRPr="0010483A">
        <w:t xml:space="preserve"> </w:t>
      </w:r>
      <w:r w:rsidRPr="003419AD">
        <w:t>stawi się do pracy w terminie przewidzianym w art. 74</w:t>
      </w:r>
      <w:r>
        <w:t xml:space="preserve"> ustawy z dnia</w:t>
      </w:r>
      <w:r w:rsidRPr="003419AD">
        <w:t xml:space="preserve"> 26 czerwca 1974 r. </w:t>
      </w:r>
      <w:r w:rsidR="00381C35">
        <w:t>–</w:t>
      </w:r>
      <w:r w:rsidRPr="003419AD">
        <w:t xml:space="preserve"> Kodeks pracy, okres urlopu bezpłatnego wlicza się do okresu pracy, od którego zależą uprawnienia pracownicze.</w:t>
      </w:r>
    </w:p>
    <w:p w14:paraId="4B09D97E" w14:textId="77777777" w:rsidR="002B2CFA" w:rsidRDefault="002B2CFA" w:rsidP="00833C72">
      <w:pPr>
        <w:pStyle w:val="ZUSTzmustartykuempunktem"/>
      </w:pPr>
    </w:p>
    <w:p w14:paraId="428A02B4" w14:textId="594E5D6C" w:rsidR="00B0011D" w:rsidRDefault="00026746" w:rsidP="00F54868">
      <w:pPr>
        <w:pStyle w:val="ZUSTzmustartykuempunktem"/>
      </w:pPr>
      <w:r>
        <w:lastRenderedPageBreak/>
        <w:t xml:space="preserve">4. </w:t>
      </w:r>
      <w:r w:rsidRPr="00026746">
        <w:t>Rada Ministrów określi, w drodze rozporządzenia</w:t>
      </w:r>
      <w:r>
        <w:t>,</w:t>
      </w:r>
      <w:r w:rsidRPr="00026746">
        <w:t xml:space="preserve"> tryb udzielania urlopu bezpłatnego, o którym mowa w ust. 1</w:t>
      </w:r>
      <w:r w:rsidR="00997EC0">
        <w:t>,</w:t>
      </w:r>
      <w:r>
        <w:t xml:space="preserve"> oraz </w:t>
      </w:r>
      <w:r w:rsidRPr="00026746">
        <w:t xml:space="preserve">sposób postępowania w przypadku </w:t>
      </w:r>
      <w:r w:rsidR="00B0011D">
        <w:t xml:space="preserve">wygaśnięcia mandatu </w:t>
      </w:r>
      <w:r w:rsidR="00B0011D" w:rsidRPr="00B0011D">
        <w:t>do pełnienia z wyboru funkcji związkowej</w:t>
      </w:r>
      <w:r w:rsidR="00B0011D">
        <w:t xml:space="preserve"> </w:t>
      </w:r>
      <w:r w:rsidR="00B0011D" w:rsidRPr="00B0011D">
        <w:t xml:space="preserve">przez pracownika korzystającego z urlopu bezpłatnego, mając na względzie niwelowanie ujemnych następstw </w:t>
      </w:r>
      <w:r w:rsidR="00B0011D">
        <w:t>wynikających z pełnienia funkcji związkowej</w:t>
      </w:r>
      <w:r w:rsidR="00B0011D" w:rsidRPr="00B0011D">
        <w:t xml:space="preserve"> przez pracownika, a także zabezpieczenie potrzeb pracodawcy.</w:t>
      </w:r>
    </w:p>
    <w:p w14:paraId="241BE702" w14:textId="75E965C3" w:rsidR="00026746" w:rsidRDefault="00026746" w:rsidP="00833C72">
      <w:pPr>
        <w:pStyle w:val="ZUSTzmustartykuempunktem"/>
      </w:pPr>
      <w:r>
        <w:t xml:space="preserve">5. </w:t>
      </w:r>
      <w:r w:rsidRPr="00026746">
        <w:t>Pracownik ma prawo do zwolnienia od pracy zawodowej z zachowaniem prawa do wynagrodzenia na czas niezbędny do wykonania doraźnej czynności wynikającej z</w:t>
      </w:r>
      <w:r w:rsidR="00B2627C">
        <w:t> </w:t>
      </w:r>
      <w:r w:rsidRPr="00026746">
        <w:t>jego funkcji związkowej poza zakładem pracy, jeżeli czynność ta nie może być wykonana w czasie wolnym od pracy</w:t>
      </w:r>
      <w:r>
        <w:t>.</w:t>
      </w:r>
    </w:p>
    <w:p w14:paraId="708BC18E" w14:textId="3A300050" w:rsidR="00833C72" w:rsidRDefault="00026746" w:rsidP="00833C72">
      <w:pPr>
        <w:pStyle w:val="ZUSTzmustartykuempunktem"/>
      </w:pPr>
      <w:r>
        <w:t>6</w:t>
      </w:r>
      <w:r w:rsidR="00BF3BC0" w:rsidRPr="00BF3BC0">
        <w:t>.</w:t>
      </w:r>
      <w:r w:rsidR="00BF3BC0">
        <w:t xml:space="preserve"> </w:t>
      </w:r>
      <w:r w:rsidR="00833C72">
        <w:t xml:space="preserve">Inna niż pracownik osoba wykonująca pracę zarobkową </w:t>
      </w:r>
      <w:r w:rsidR="00833C72" w:rsidRPr="00BF3BC0">
        <w:t>ma prawo do zwolnienia od pracy zawodowej na czas niezbędny do wykonania doraź</w:t>
      </w:r>
      <w:r w:rsidR="00833C72">
        <w:t>nej czynności wynikającej z jej</w:t>
      </w:r>
      <w:r w:rsidR="00833C72" w:rsidRPr="00BF3BC0">
        <w:t xml:space="preserve"> funkcji związkowej poza zakładem pracy, jeżeli czynność ta nie może być wykonana w czasie wolnym od pracy</w:t>
      </w:r>
      <w:r w:rsidR="002941A9">
        <w:t xml:space="preserve">. </w:t>
      </w:r>
      <w:r w:rsidR="001A500D">
        <w:t>Osoba ta z</w:t>
      </w:r>
      <w:r w:rsidR="002941A9">
        <w:t>achowuje prawo do wynagrodzenia, chyba że przepisy szczególne stanowią inaczej.</w:t>
      </w:r>
    </w:p>
    <w:p w14:paraId="61124577" w14:textId="1BC0ED99" w:rsidR="00861750" w:rsidRDefault="00026746" w:rsidP="00833C72">
      <w:pPr>
        <w:pStyle w:val="ZUSTzmustartykuempunktem"/>
      </w:pPr>
      <w:r>
        <w:t>7</w:t>
      </w:r>
      <w:r w:rsidR="00861750">
        <w:t xml:space="preserve">. </w:t>
      </w:r>
      <w:r w:rsidR="00861750" w:rsidRPr="00861750">
        <w:t>Umow</w:t>
      </w:r>
      <w:r w:rsidR="00861750">
        <w:t>a zawarta</w:t>
      </w:r>
      <w:r w:rsidR="00861750" w:rsidRPr="00861750">
        <w:t xml:space="preserve"> między pracodawcą a inną niż pracownik osobą wykonującą pracę zarobkową, w któr</w:t>
      </w:r>
      <w:r w:rsidR="00861750">
        <w:t>ej</w:t>
      </w:r>
      <w:r w:rsidR="00861750" w:rsidRPr="00861750">
        <w:t xml:space="preserve"> określono termin wykonania pracy, nie ulega przedłużeniu o</w:t>
      </w:r>
      <w:r w:rsidR="00B2627C">
        <w:t> </w:t>
      </w:r>
      <w:r w:rsidR="00861750" w:rsidRPr="00861750">
        <w:t xml:space="preserve">czas zwolnienia od pracy, o którym mowa w ust. </w:t>
      </w:r>
      <w:r>
        <w:t>6</w:t>
      </w:r>
      <w:r w:rsidR="00861750" w:rsidRPr="00861750">
        <w:t>.</w:t>
      </w:r>
    </w:p>
    <w:p w14:paraId="00878DEB" w14:textId="74E24389" w:rsidR="00E7316C" w:rsidRPr="00036F9C" w:rsidRDefault="00026746" w:rsidP="007E5E8A">
      <w:pPr>
        <w:pStyle w:val="ZUSTzmustartykuempunktem"/>
      </w:pPr>
      <w:r>
        <w:t>8</w:t>
      </w:r>
      <w:r w:rsidR="00E7316C" w:rsidRPr="00036F9C">
        <w:t>.</w:t>
      </w:r>
      <w:r w:rsidR="00B2627C">
        <w:t xml:space="preserve"> </w:t>
      </w:r>
      <w:r w:rsidR="00E7316C" w:rsidRPr="00036F9C">
        <w:t>W układzie zbiorowym pracy można określić limity czasu zwolnień od pracy zawodowej na czas niezbędny do wykonania doraźnej czynności wynikającej z funkcji związkowej osób wykonujących pracę zarobkową.</w:t>
      </w:r>
    </w:p>
    <w:p w14:paraId="7030D38F" w14:textId="57391054" w:rsidR="006321A5" w:rsidRPr="006321A5" w:rsidRDefault="006321A5" w:rsidP="00E87ACB">
      <w:pPr>
        <w:pStyle w:val="ZARTzmartartykuempunktem"/>
        <w:keepNext/>
      </w:pPr>
      <w:r w:rsidRPr="006321A5">
        <w:t>Art. 25</w:t>
      </w:r>
      <w:r w:rsidRPr="00472C4A">
        <w:rPr>
          <w:rStyle w:val="IGindeksgrny"/>
        </w:rPr>
        <w:t>1</w:t>
      </w:r>
      <w:r w:rsidRPr="006321A5">
        <w:t>. 1. Uprawnienia zakładowej organizacji związkowej przysługują organizacji zrzeszającej co najmniej 10 członków będących:</w:t>
      </w:r>
    </w:p>
    <w:p w14:paraId="1C310A5D" w14:textId="6C726FF7" w:rsidR="006321A5" w:rsidRPr="006321A5" w:rsidRDefault="00B2627C" w:rsidP="00B2627C">
      <w:pPr>
        <w:pStyle w:val="ZPKTzmpktartykuempunktem"/>
      </w:pPr>
      <w:r>
        <w:t>1)</w:t>
      </w:r>
      <w:r>
        <w:tab/>
      </w:r>
      <w:r w:rsidR="006321A5" w:rsidRPr="006321A5">
        <w:t>pracownikami u pracodawcy objętego działaniem tej organizacji lub</w:t>
      </w:r>
    </w:p>
    <w:p w14:paraId="501C3C1B" w14:textId="0DFC2ACA" w:rsidR="00C47EB4" w:rsidRDefault="00B2627C" w:rsidP="00B2627C">
      <w:pPr>
        <w:pStyle w:val="ZPKTzmpktartykuempunktem"/>
      </w:pPr>
      <w:r>
        <w:t>2)</w:t>
      </w:r>
      <w:r>
        <w:tab/>
      </w:r>
      <w:r w:rsidR="006321A5" w:rsidRPr="006321A5">
        <w:t>innymi niż pracownicy osobami wykonującymi pracę zarobkową, które świadczą pracę przez co najmniej 6 miesięcy na rzecz pracodawcy obję</w:t>
      </w:r>
      <w:r w:rsidR="006321A5">
        <w:t>tego działaniem tej organizacji</w:t>
      </w:r>
      <w:r w:rsidR="006321A5" w:rsidRPr="006321A5">
        <w:t>.</w:t>
      </w:r>
    </w:p>
    <w:p w14:paraId="73267156" w14:textId="3BF865B1" w:rsidR="00771EE6" w:rsidRDefault="00E7316C" w:rsidP="00B2627C">
      <w:pPr>
        <w:pStyle w:val="ZUSTzmustartykuempunktem"/>
      </w:pPr>
      <w:r w:rsidRPr="00036F9C">
        <w:t>2.</w:t>
      </w:r>
      <w:r w:rsidR="00B2627C">
        <w:t xml:space="preserve"> </w:t>
      </w:r>
      <w:r w:rsidRPr="00036F9C">
        <w:t>Organizacja, o której mowa w ust. 1, przedstawia pracodawcy</w:t>
      </w:r>
      <w:r w:rsidR="0041521B">
        <w:t>,</w:t>
      </w:r>
      <w:r w:rsidRPr="00036F9C">
        <w:t xml:space="preserve"> co 6 miesięcy – według stanu na dzień 30 czerwca i 31 grudnia – w terminie do 10</w:t>
      </w:r>
      <w:r w:rsidR="00040436">
        <w:t>.</w:t>
      </w:r>
      <w:r w:rsidRPr="00036F9C">
        <w:t xml:space="preserve"> dnia miesiąca następującego po tym okresie</w:t>
      </w:r>
      <w:r w:rsidR="0041521B">
        <w:t>,</w:t>
      </w:r>
      <w:r w:rsidRPr="00036F9C">
        <w:t xml:space="preserve"> informację o liczbie członków, o których mowa w ust. 1</w:t>
      </w:r>
      <w:r w:rsidR="00771EE6">
        <w:t>, z</w:t>
      </w:r>
      <w:r w:rsidR="00B2627C">
        <w:t xml:space="preserve"> </w:t>
      </w:r>
      <w:r w:rsidR="00771EE6">
        <w:t>zastrzeżeniem ust. 3.</w:t>
      </w:r>
    </w:p>
    <w:p w14:paraId="7CC320AD" w14:textId="549C127C" w:rsidR="00ED24F3" w:rsidRDefault="00771EE6" w:rsidP="00B2627C">
      <w:pPr>
        <w:pStyle w:val="ZUSTzmustartykuempunktem"/>
      </w:pPr>
      <w:r>
        <w:t xml:space="preserve">3. </w:t>
      </w:r>
      <w:r w:rsidR="00E7316C" w:rsidRPr="00036F9C">
        <w:t xml:space="preserve">Organizacja wskazana w ust. 1, która została utworzona w ciągu 6-miesięcznego okresu sprawozdawczego, przedstawia pracodawcy pierwszą informację o liczbie </w:t>
      </w:r>
      <w:r w:rsidR="00E7316C" w:rsidRPr="00036F9C">
        <w:lastRenderedPageBreak/>
        <w:t xml:space="preserve">członków – według stanu na dzień złożenia informacji – w terminie 2 miesięcy od dnia </w:t>
      </w:r>
      <w:r w:rsidR="0054108D">
        <w:t>utworzenia</w:t>
      </w:r>
      <w:r w:rsidR="0054108D" w:rsidRPr="00036F9C">
        <w:t xml:space="preserve"> </w:t>
      </w:r>
      <w:r w:rsidR="00E7316C" w:rsidRPr="00036F9C">
        <w:t>organizacji związkowej.</w:t>
      </w:r>
      <w:r>
        <w:t xml:space="preserve"> </w:t>
      </w:r>
      <w:r w:rsidR="00DD28ED">
        <w:t>Przedstawienie informacji w terminie określonym w zdaniu poprzednim nie wyłącza obowiązku złożenia przez tę organizację informacji w</w:t>
      </w:r>
      <w:r w:rsidR="00B2627C">
        <w:t> </w:t>
      </w:r>
      <w:r w:rsidR="00DD28ED">
        <w:t>terminie, o którym mowa w ust. 2</w:t>
      </w:r>
      <w:r w:rsidR="00ED24F3">
        <w:t>.</w:t>
      </w:r>
    </w:p>
    <w:p w14:paraId="7090578D" w14:textId="22471A20" w:rsidR="00E7316C" w:rsidRPr="00036F9C" w:rsidRDefault="00771EE6" w:rsidP="00B2627C">
      <w:pPr>
        <w:pStyle w:val="ZUSTzmustartykuempunktem"/>
      </w:pPr>
      <w:r>
        <w:t>4</w:t>
      </w:r>
      <w:r w:rsidR="00E7316C" w:rsidRPr="00036F9C">
        <w:t>.</w:t>
      </w:r>
      <w:r w:rsidR="00B2627C">
        <w:t xml:space="preserve"> </w:t>
      </w:r>
      <w:r w:rsidR="00E7316C" w:rsidRPr="00036F9C">
        <w:t>Informacja, o której mowa w ust. 2</w:t>
      </w:r>
      <w:r w:rsidR="00BE3951">
        <w:t xml:space="preserve"> lub 3</w:t>
      </w:r>
      <w:r w:rsidR="00E7316C" w:rsidRPr="00036F9C">
        <w:t>, jest udostępniana przez pracodawcę do wglądu innej działającej u niego organizacji związkowej na pisemny wniosek tej organizacji.</w:t>
      </w:r>
    </w:p>
    <w:p w14:paraId="6C7BB228" w14:textId="5A957E39" w:rsidR="00E7316C" w:rsidRPr="00036F9C" w:rsidRDefault="00771EE6" w:rsidP="00B2627C">
      <w:pPr>
        <w:pStyle w:val="ZUSTzmustartykuempunktem"/>
      </w:pPr>
      <w:r>
        <w:t>5</w:t>
      </w:r>
      <w:r w:rsidR="00E7316C" w:rsidRPr="00036F9C">
        <w:t>.</w:t>
      </w:r>
      <w:r w:rsidR="00B2627C">
        <w:t xml:space="preserve"> </w:t>
      </w:r>
      <w:r w:rsidR="00E7316C" w:rsidRPr="00036F9C">
        <w:t xml:space="preserve">Jeżeli osoba wykonująca pracę zarobkową należy do więcej niż jednej </w:t>
      </w:r>
      <w:r w:rsidR="00F61AA0">
        <w:t xml:space="preserve">zakładowej </w:t>
      </w:r>
      <w:r w:rsidR="00E7316C" w:rsidRPr="00036F9C">
        <w:t>organizacji związkowej</w:t>
      </w:r>
      <w:r w:rsidR="00DD28ED">
        <w:t xml:space="preserve"> u danego pracodawcy</w:t>
      </w:r>
      <w:r w:rsidR="00E7316C" w:rsidRPr="00036F9C">
        <w:t>, przy ustalaniu liczby członków zrzeszonych w organizacji związkowej, o której mowa w ust. 1, osoba ta</w:t>
      </w:r>
      <w:r w:rsidR="0056487F">
        <w:t xml:space="preserve"> może być</w:t>
      </w:r>
      <w:r w:rsidR="00E7316C" w:rsidRPr="00036F9C">
        <w:t xml:space="preserve"> uwzględniona tylko jako członek jednej wskazanej przez siebie </w:t>
      </w:r>
      <w:r w:rsidR="0054108D">
        <w:t xml:space="preserve">zakładowej </w:t>
      </w:r>
      <w:r w:rsidR="00E7316C" w:rsidRPr="00036F9C">
        <w:t>organizacji związkowej.</w:t>
      </w:r>
    </w:p>
    <w:p w14:paraId="606EA523" w14:textId="1779D73E" w:rsidR="00E7316C" w:rsidRPr="00036F9C" w:rsidRDefault="00771EE6" w:rsidP="00B2627C">
      <w:pPr>
        <w:pStyle w:val="ZUSTzmustartykuempunktem"/>
      </w:pPr>
      <w:r>
        <w:t>6</w:t>
      </w:r>
      <w:r w:rsidR="00E7316C" w:rsidRPr="00036F9C">
        <w:t>.</w:t>
      </w:r>
      <w:r w:rsidR="00B2627C">
        <w:t xml:space="preserve"> </w:t>
      </w:r>
      <w:r w:rsidR="00E7316C" w:rsidRPr="00036F9C">
        <w:t>Organizacji, która nie wypełniła w terminie obowiązk</w:t>
      </w:r>
      <w:r w:rsidR="00101911">
        <w:t>ów</w:t>
      </w:r>
      <w:r w:rsidR="00E7316C" w:rsidRPr="00036F9C">
        <w:t>, o który</w:t>
      </w:r>
      <w:r w:rsidR="00101911">
        <w:t>ch</w:t>
      </w:r>
      <w:r w:rsidR="00E7316C" w:rsidRPr="00036F9C">
        <w:t xml:space="preserve"> mowa w</w:t>
      </w:r>
      <w:r w:rsidR="00B2627C">
        <w:t> </w:t>
      </w:r>
      <w:r w:rsidR="00E7316C" w:rsidRPr="00036F9C">
        <w:t>ust.</w:t>
      </w:r>
      <w:r w:rsidR="00B2627C">
        <w:t> </w:t>
      </w:r>
      <w:r w:rsidR="00E7316C" w:rsidRPr="00036F9C">
        <w:t>2</w:t>
      </w:r>
      <w:r w:rsidR="00101911">
        <w:t xml:space="preserve"> lub 3</w:t>
      </w:r>
      <w:r w:rsidR="00E7316C" w:rsidRPr="00036F9C">
        <w:t xml:space="preserve">, nie przysługują uprawnienia zakładowej organizacji związkowej do czasu wykonania </w:t>
      </w:r>
      <w:r w:rsidR="00101911">
        <w:t>tych</w:t>
      </w:r>
      <w:r w:rsidR="00101911" w:rsidRPr="00036F9C">
        <w:t xml:space="preserve"> </w:t>
      </w:r>
      <w:r w:rsidR="00E7316C" w:rsidRPr="00036F9C">
        <w:t>obowiązk</w:t>
      </w:r>
      <w:r w:rsidR="00101911">
        <w:t>ów</w:t>
      </w:r>
      <w:r w:rsidR="00E7316C" w:rsidRPr="00036F9C">
        <w:t>.</w:t>
      </w:r>
    </w:p>
    <w:p w14:paraId="0FC20C41" w14:textId="02E35280" w:rsidR="00E7316C" w:rsidRPr="00036F9C" w:rsidRDefault="00771EE6" w:rsidP="00B2627C">
      <w:pPr>
        <w:pStyle w:val="ZUSTzmustartykuempunktem"/>
      </w:pPr>
      <w:r>
        <w:t>7</w:t>
      </w:r>
      <w:r w:rsidR="00E7316C" w:rsidRPr="00036F9C">
        <w:t>.</w:t>
      </w:r>
      <w:r w:rsidR="00B2627C">
        <w:t xml:space="preserve"> </w:t>
      </w:r>
      <w:r w:rsidR="00E7316C" w:rsidRPr="00036F9C">
        <w:t>Pracodawca lub działająca u niego organizacja związkowa może zgłosić pisemne zastrzeżenie co do liczebności danej zakładowej organizacji związkowej w</w:t>
      </w:r>
      <w:r w:rsidR="00B2627C">
        <w:t> </w:t>
      </w:r>
      <w:r w:rsidR="00E7316C" w:rsidRPr="00036F9C">
        <w:t>terminie 30 dni od dnia przedstawienia przez tę organizację informacji, o której mowa w ust. 2</w:t>
      </w:r>
      <w:r w:rsidR="00BE3951">
        <w:t xml:space="preserve"> lub 3</w:t>
      </w:r>
      <w:r w:rsidR="00E7316C" w:rsidRPr="00036F9C">
        <w:t>.</w:t>
      </w:r>
    </w:p>
    <w:p w14:paraId="225CD99B" w14:textId="7885983B" w:rsidR="00E7316C" w:rsidRPr="00036F9C" w:rsidRDefault="00771EE6" w:rsidP="00B2627C">
      <w:pPr>
        <w:pStyle w:val="ZUSTzmustartykuempunktem"/>
      </w:pPr>
      <w:r>
        <w:t>8</w:t>
      </w:r>
      <w:r w:rsidR="00E7316C" w:rsidRPr="00036F9C">
        <w:t>.</w:t>
      </w:r>
      <w:r w:rsidR="00B2627C">
        <w:t xml:space="preserve"> </w:t>
      </w:r>
      <w:r w:rsidR="00E7316C" w:rsidRPr="00036F9C">
        <w:t xml:space="preserve">W przypadku, o którym mowa w ust. </w:t>
      </w:r>
      <w:r>
        <w:t>7</w:t>
      </w:r>
      <w:r w:rsidR="00E7316C" w:rsidRPr="00036F9C">
        <w:t>, zakładowa organizacja związkowa, wobec której zostało zgłoszone zastrzeżenie, występuje do sądu rejonowego – sądu pracy właściwego ze względu na siedzibę pracodawcy z wnioskiem o ustalenie liczby członków na ostatni dzień danego półrocza. Zakładowa organizacja związkowa może również z własnej inicjatywy wystąpić z wnioskiem o ustalenie liczby członków. Sąd wydaje w tej sprawie orzeczenie w terminie 60 dni od dnia złożenia wniosku, w trybie przepisów</w:t>
      </w:r>
      <w:r w:rsidR="0056487F">
        <w:t xml:space="preserve"> </w:t>
      </w:r>
      <w:r w:rsidR="0056487F" w:rsidRPr="0056487F">
        <w:t xml:space="preserve">ustawy z dnia 17 listopada 1964 r. </w:t>
      </w:r>
      <w:r w:rsidR="00381C35">
        <w:t>–</w:t>
      </w:r>
      <w:r w:rsidR="0056487F" w:rsidRPr="0056487F">
        <w:t xml:space="preserve"> Kodeks postępowania cywilnego</w:t>
      </w:r>
      <w:r w:rsidR="00E7316C" w:rsidRPr="00036F9C">
        <w:t xml:space="preserve"> o</w:t>
      </w:r>
      <w:r w:rsidR="00B2627C">
        <w:t> </w:t>
      </w:r>
      <w:r w:rsidR="00E7316C" w:rsidRPr="00036F9C">
        <w:t>postępowaniu nieprocesowym.</w:t>
      </w:r>
    </w:p>
    <w:p w14:paraId="5F14C76E" w14:textId="642785AA" w:rsidR="00E7316C" w:rsidRPr="00036F9C" w:rsidRDefault="00771EE6" w:rsidP="00B2627C">
      <w:pPr>
        <w:pStyle w:val="ZUSTzmustartykuempunktem"/>
      </w:pPr>
      <w:r>
        <w:t>9</w:t>
      </w:r>
      <w:r w:rsidR="00E7316C" w:rsidRPr="00036F9C">
        <w:t>.</w:t>
      </w:r>
      <w:r w:rsidR="00B2627C">
        <w:t xml:space="preserve"> </w:t>
      </w:r>
      <w:r w:rsidR="00E7316C" w:rsidRPr="00036F9C">
        <w:t>Organizacji związkowej, która w terminie 30 dni od dnia zgłoszenia zastrzeżenia nie wystąpiła do sądu, nie przysługują uprawnienia zakładowej organizacji związkowej do czasu wykonania tego obowiązku.</w:t>
      </w:r>
    </w:p>
    <w:p w14:paraId="3B33A2AC" w14:textId="37016312" w:rsidR="00E7316C" w:rsidRPr="00036F9C" w:rsidRDefault="00771EE6" w:rsidP="00B2627C">
      <w:pPr>
        <w:pStyle w:val="ZUSTzmustartykuempunktem"/>
      </w:pPr>
      <w:r>
        <w:t>10</w:t>
      </w:r>
      <w:r w:rsidR="00E7316C" w:rsidRPr="00036F9C">
        <w:t>.</w:t>
      </w:r>
      <w:r w:rsidR="00B2627C">
        <w:t xml:space="preserve"> </w:t>
      </w:r>
      <w:r w:rsidR="00E7316C" w:rsidRPr="00036F9C">
        <w:t xml:space="preserve">W postępowaniu sądowym do przetwarzania danych ujawniających przynależność związkową osób wykonujących pracę zarobkową </w:t>
      </w:r>
      <w:r w:rsidR="00601693">
        <w:t xml:space="preserve">jest </w:t>
      </w:r>
      <w:r w:rsidR="00E7316C" w:rsidRPr="00036F9C">
        <w:t xml:space="preserve">upoważniony </w:t>
      </w:r>
      <w:r w:rsidR="00E7316C" w:rsidRPr="00036F9C">
        <w:lastRenderedPageBreak/>
        <w:t>wyłącznie sąd oraz osoby działające w imieniu zakładowej organizacji związkowej, która złożyła wniosek o ustalenie jej liczby członków.</w:t>
      </w:r>
    </w:p>
    <w:p w14:paraId="46F486E9" w14:textId="52E1E476" w:rsidR="00E7316C" w:rsidRPr="00036F9C" w:rsidRDefault="00E7316C" w:rsidP="00B2627C">
      <w:pPr>
        <w:pStyle w:val="ZUSTzmustartykuempunktem"/>
      </w:pPr>
      <w:r w:rsidRPr="00036F9C">
        <w:t>1</w:t>
      </w:r>
      <w:r w:rsidR="00771EE6">
        <w:t>1</w:t>
      </w:r>
      <w:r w:rsidRPr="00036F9C">
        <w:t>.</w:t>
      </w:r>
      <w:r w:rsidR="00B2627C">
        <w:t xml:space="preserve"> </w:t>
      </w:r>
      <w:r w:rsidR="0096145F">
        <w:t xml:space="preserve">Przy ustalaniu uprawnień organizacji związkowej bierze się pod uwagę odpowiednio liczbę jej członków podaną w informacji, o której mowa w ust. </w:t>
      </w:r>
      <w:r w:rsidR="00396395">
        <w:t>2 lub 3,</w:t>
      </w:r>
      <w:r w:rsidR="0096145F">
        <w:t xml:space="preserve"> albo liczbę tych członków ustaloną prze</w:t>
      </w:r>
      <w:r w:rsidR="00396395">
        <w:t>z sąd w trybie określonym w ust</w:t>
      </w:r>
      <w:r w:rsidR="0096145F">
        <w:t xml:space="preserve">. 8. Zmiany stanu liczbowego, które nastąpią w ciągu </w:t>
      </w:r>
      <w:r w:rsidRPr="00036F9C">
        <w:t>6-miesięcznego okresu sprawozdawczego, pozostają bez wpływu na te uprawnienia.</w:t>
      </w:r>
    </w:p>
    <w:p w14:paraId="2DE87E19" w14:textId="599957B5" w:rsidR="00E7316C" w:rsidRPr="00036F9C" w:rsidRDefault="00E7316C" w:rsidP="00B2627C">
      <w:pPr>
        <w:pStyle w:val="ZUSTzmustartykuempunktem"/>
      </w:pPr>
      <w:r w:rsidRPr="00036F9C">
        <w:t>1</w:t>
      </w:r>
      <w:r w:rsidR="00771EE6">
        <w:t>2</w:t>
      </w:r>
      <w:r w:rsidRPr="00036F9C">
        <w:t>.</w:t>
      </w:r>
      <w:r w:rsidR="00B2627C">
        <w:t xml:space="preserve"> </w:t>
      </w:r>
      <w:r w:rsidR="00796B41">
        <w:t>Jeżeli uprzednio zgłoszone przez pracodawcę lub zakładową organizację z</w:t>
      </w:r>
      <w:r w:rsidR="00771EE6">
        <w:t>wiązkową, o której mowa w ust. 7</w:t>
      </w:r>
      <w:r w:rsidR="00796B41">
        <w:t xml:space="preserve">, zastrzeżenie co do liczebności danej zakładowej organizacji związkowej okazało się bezpodstawne, ponowne zgłoszenie przez te podmioty zastrzeżenia co do liczebności tej samej organizacji związkowej </w:t>
      </w:r>
      <w:r w:rsidR="00796B41" w:rsidRPr="00036F9C">
        <w:t>może nastąpić nie wcześniej niż po upływie roku od dnia uprawomocnienia się orzeczenia w</w:t>
      </w:r>
      <w:r w:rsidR="00B2627C">
        <w:t> </w:t>
      </w:r>
      <w:r w:rsidR="00796B41" w:rsidRPr="00036F9C">
        <w:t>sprawie ustalenia liczby członków tej organizacji</w:t>
      </w:r>
      <w:r w:rsidR="00796B41">
        <w:t>.</w:t>
      </w:r>
      <w:r w:rsidR="00036F9C" w:rsidRPr="00036F9C">
        <w:t>”</w:t>
      </w:r>
      <w:r w:rsidRPr="00036F9C">
        <w:t>;</w:t>
      </w:r>
    </w:p>
    <w:p w14:paraId="6A82F7AE" w14:textId="69D3CC3D" w:rsidR="005B7E4E" w:rsidRPr="005B7E4E" w:rsidRDefault="004615D1" w:rsidP="00E87ACB">
      <w:pPr>
        <w:pStyle w:val="PKTpunkt"/>
        <w:keepNext/>
      </w:pPr>
      <w:r w:rsidRPr="00036F9C">
        <w:t>1</w:t>
      </w:r>
      <w:r w:rsidR="00F54868">
        <w:t>3</w:t>
      </w:r>
      <w:r w:rsidR="00B2627C">
        <w:t>)</w:t>
      </w:r>
      <w:r w:rsidR="00B2627C">
        <w:tab/>
      </w:r>
      <w:r w:rsidR="005B7E4E" w:rsidRPr="005B7E4E">
        <w:t xml:space="preserve">po rozdziale </w:t>
      </w:r>
      <w:r w:rsidR="0071518A">
        <w:t>3</w:t>
      </w:r>
      <w:r w:rsidR="005B7E4E" w:rsidRPr="005B7E4E">
        <w:t xml:space="preserve"> dodaje się rozdział </w:t>
      </w:r>
      <w:r w:rsidR="0071518A">
        <w:t>3</w:t>
      </w:r>
      <w:r w:rsidR="005B7E4E" w:rsidRPr="005B7E4E">
        <w:t>a w brzmieniu:</w:t>
      </w:r>
    </w:p>
    <w:p w14:paraId="0BB55245" w14:textId="7CE23755" w:rsidR="005B7E4E" w:rsidRDefault="005B7E4E" w:rsidP="0071518A">
      <w:pPr>
        <w:pStyle w:val="ZROZDZODDZPRZEDMzmprzedmrozdzoddzartykuempunktem"/>
      </w:pPr>
      <w:r w:rsidRPr="005B7E4E">
        <w:t>„</w:t>
      </w:r>
      <w:r w:rsidRPr="0007614B">
        <w:t>Rozdział</w:t>
      </w:r>
      <w:r w:rsidRPr="005B7E4E">
        <w:t xml:space="preserve"> </w:t>
      </w:r>
      <w:r w:rsidR="0071518A">
        <w:t>3</w:t>
      </w:r>
      <w:r w:rsidR="0071518A" w:rsidRPr="005B7E4E">
        <w:t>a</w:t>
      </w:r>
    </w:p>
    <w:p w14:paraId="4B3A5CAC" w14:textId="2FB22C20" w:rsidR="00E7316C" w:rsidRPr="00036F9C" w:rsidRDefault="005B7E4E" w:rsidP="00E87ACB">
      <w:pPr>
        <w:pStyle w:val="ZROZDZODDZPRZEDMzmprzedmrozdzoddzartykuempunktem"/>
      </w:pPr>
      <w:r>
        <w:t>Reprezentatywna organizacja związkowa</w:t>
      </w:r>
    </w:p>
    <w:p w14:paraId="1902194A" w14:textId="33148D42" w:rsidR="00E7316C" w:rsidRPr="00036F9C" w:rsidRDefault="00036F9C" w:rsidP="00E87ACB">
      <w:pPr>
        <w:pStyle w:val="ZARTzmartartykuempunktem"/>
        <w:keepNext/>
      </w:pPr>
      <w:r w:rsidRPr="00036F9C">
        <w:t>„</w:t>
      </w:r>
      <w:r w:rsidR="00E7316C" w:rsidRPr="00036F9C">
        <w:t>Art.</w:t>
      </w:r>
      <w:r w:rsidR="00B2627C">
        <w:t xml:space="preserve"> </w:t>
      </w:r>
      <w:r w:rsidR="00E7316C" w:rsidRPr="00036F9C">
        <w:t>25</w:t>
      </w:r>
      <w:r w:rsidR="00E7316C" w:rsidRPr="00036F9C">
        <w:rPr>
          <w:rStyle w:val="IGindeksgrny"/>
        </w:rPr>
        <w:t>2</w:t>
      </w:r>
      <w:r w:rsidR="00E7316C" w:rsidRPr="00036F9C">
        <w:t>.</w:t>
      </w:r>
      <w:r w:rsidR="00B2627C">
        <w:t xml:space="preserve"> </w:t>
      </w:r>
      <w:r w:rsidR="00E7316C" w:rsidRPr="00036F9C">
        <w:t>1. Reprezentatywną ponadzakładową organizacją związkową jest ponadzakładowa organizacja związkowa:</w:t>
      </w:r>
    </w:p>
    <w:p w14:paraId="0090E774" w14:textId="0500D760" w:rsidR="00E7316C" w:rsidRPr="00036F9C" w:rsidRDefault="00B2627C" w:rsidP="00B2627C">
      <w:pPr>
        <w:pStyle w:val="ZPKTzmpktartykuempunktem"/>
      </w:pPr>
      <w:r>
        <w:t>1)</w:t>
      </w:r>
      <w:r>
        <w:tab/>
      </w:r>
      <w:r w:rsidR="00E7316C" w:rsidRPr="00036F9C">
        <w:t>reprezentatywna w rozumieniu ustawy o Radzie Dialogu Społecznego lub</w:t>
      </w:r>
    </w:p>
    <w:p w14:paraId="520C1020" w14:textId="4C3B9DFE" w:rsidR="00E7316C" w:rsidRPr="00036F9C" w:rsidRDefault="00B2627C" w:rsidP="00B2627C">
      <w:pPr>
        <w:pStyle w:val="ZPKTzmpktartykuempunktem"/>
      </w:pPr>
      <w:r>
        <w:t>2)</w:t>
      </w:r>
      <w:r>
        <w:tab/>
      </w:r>
      <w:r w:rsidR="00E7316C" w:rsidRPr="00036F9C">
        <w:t>zrzeszająca co najmniej 15% ogółu osób wykonujących pracę zarobkową objętych zakresem działania s</w:t>
      </w:r>
      <w:r w:rsidR="008C2D0E">
        <w:t>tatutu, nie mniej jednak niż 10 </w:t>
      </w:r>
      <w:r w:rsidR="00E7316C" w:rsidRPr="00036F9C">
        <w:t>000 osób wykonujących pracę zarobkową, lub</w:t>
      </w:r>
    </w:p>
    <w:p w14:paraId="33D3844D" w14:textId="224BA4A5" w:rsidR="00E7316C" w:rsidRPr="00036F9C" w:rsidRDefault="00B2627C" w:rsidP="00B2627C">
      <w:pPr>
        <w:pStyle w:val="ZPKTzmpktartykuempunktem"/>
      </w:pPr>
      <w:r>
        <w:t>3)</w:t>
      </w:r>
      <w:r>
        <w:tab/>
      </w:r>
      <w:r w:rsidR="00E7316C" w:rsidRPr="00036F9C">
        <w:t>zrzeszająca największą liczbę osób wykonujących pracę zarobkową, dla których ma być zawarty określony ponadzakładowy układ zbiorowy pracy.</w:t>
      </w:r>
    </w:p>
    <w:p w14:paraId="548759C2" w14:textId="4A70FBDA" w:rsidR="00E7316C" w:rsidRPr="00036F9C" w:rsidRDefault="00E7316C" w:rsidP="00B2627C">
      <w:pPr>
        <w:pStyle w:val="ZUSTzmustartykuempunktem"/>
      </w:pPr>
      <w:r w:rsidRPr="00036F9C">
        <w:t>2.</w:t>
      </w:r>
      <w:r w:rsidR="00B2627C">
        <w:t xml:space="preserve"> </w:t>
      </w:r>
      <w:r w:rsidRPr="00036F9C">
        <w:t xml:space="preserve">Ponadzakładowa organizacja związkowa, o której mowa w ust. 1 pkt 2 i 3, występuje do Sądu Okręgowego w Warszawie z wnioskiem o stwierdzenie reprezentatywności, zawierającym informację o liczbie jej członków, który wydaje w tej sprawie orzeczenie w terminie 30 dni od dnia złożenia wniosku, w trybie przepisów </w:t>
      </w:r>
      <w:r w:rsidR="00601693" w:rsidRPr="00601693">
        <w:t xml:space="preserve">ustawy z dnia 17 listopada 1964 r. </w:t>
      </w:r>
      <w:r w:rsidR="0041521B">
        <w:sym w:font="Symbol" w:char="F02D"/>
      </w:r>
      <w:r w:rsidR="00601693" w:rsidRPr="00601693">
        <w:t xml:space="preserve"> Kodeks postępowania cywilnego</w:t>
      </w:r>
      <w:r w:rsidR="00601693" w:rsidRPr="00601693" w:rsidDel="00601693">
        <w:t xml:space="preserve"> </w:t>
      </w:r>
      <w:r w:rsidRPr="00036F9C">
        <w:t>o postępowaniu nieprocesowym.</w:t>
      </w:r>
    </w:p>
    <w:p w14:paraId="678B54DF" w14:textId="5C2BBC85" w:rsidR="00E7316C" w:rsidRPr="00036F9C" w:rsidRDefault="00E7316C" w:rsidP="00B2627C">
      <w:pPr>
        <w:pStyle w:val="ZUSTzmustartykuempunktem"/>
      </w:pPr>
      <w:r w:rsidRPr="00036F9C">
        <w:t>3.</w:t>
      </w:r>
      <w:r w:rsidR="00B2627C">
        <w:t xml:space="preserve"> </w:t>
      </w:r>
      <w:r w:rsidRPr="00036F9C">
        <w:t xml:space="preserve">W przypadku stwierdzenia reprezentatywności ogólnokrajowej organizacji międzyzwiązkowej (konfederacji) z mocy prawa stają się reprezentatywne, wchodzące </w:t>
      </w:r>
      <w:r w:rsidRPr="00036F9C">
        <w:lastRenderedPageBreak/>
        <w:t>w jej skład, ogólnokrajowe związki zawodowe i zrzeszenia (federacje) związków zawodowych.</w:t>
      </w:r>
    </w:p>
    <w:p w14:paraId="6743D057" w14:textId="72A41C5C" w:rsidR="00E7316C" w:rsidRPr="00036F9C" w:rsidRDefault="00E7316C" w:rsidP="00E87ACB">
      <w:pPr>
        <w:pStyle w:val="ZARTzmartartykuempunktem"/>
        <w:keepNext/>
      </w:pPr>
      <w:r w:rsidRPr="00036F9C">
        <w:t>Art.</w:t>
      </w:r>
      <w:r w:rsidR="00B2627C">
        <w:t xml:space="preserve"> </w:t>
      </w:r>
      <w:r w:rsidRPr="00036F9C">
        <w:t>25</w:t>
      </w:r>
      <w:r w:rsidRPr="00036F9C">
        <w:rPr>
          <w:rStyle w:val="IGindeksgrny"/>
        </w:rPr>
        <w:t>3</w:t>
      </w:r>
      <w:r w:rsidRPr="00036F9C">
        <w:t>.</w:t>
      </w:r>
      <w:r w:rsidR="00B2627C">
        <w:t xml:space="preserve"> </w:t>
      </w:r>
      <w:r w:rsidRPr="00036F9C">
        <w:t>1. Reprezentatywną zakładową organizacją związkową jest zakładowa organizacja związkowa:</w:t>
      </w:r>
    </w:p>
    <w:p w14:paraId="2F9C97F0" w14:textId="5367BE07" w:rsidR="00E7316C" w:rsidRPr="00036F9C" w:rsidRDefault="00B2627C" w:rsidP="00B2627C">
      <w:pPr>
        <w:pStyle w:val="ZPKTzmpktartykuempunktem"/>
      </w:pPr>
      <w:r>
        <w:t>1)</w:t>
      </w:r>
      <w:r>
        <w:tab/>
      </w:r>
      <w:r w:rsidR="00E7316C" w:rsidRPr="00036F9C">
        <w:t>będąca jednostką organizacyjną albo organizacją członkowską ponadzakładowej organizacji związkowej uznanej za reprezentatywną w rozumieniu ustawy o Radzie Dialogu Społecznego, zrzeszająca co najmniej 8% osób wykonujących pracę zarobkową zatrudnionych u pracodawcy lub</w:t>
      </w:r>
    </w:p>
    <w:p w14:paraId="257D8F1B" w14:textId="227D75CC" w:rsidR="00E7316C" w:rsidRPr="00036F9C" w:rsidRDefault="00B2627C" w:rsidP="00B2627C">
      <w:pPr>
        <w:pStyle w:val="ZPKTzmpktartykuempunktem"/>
      </w:pPr>
      <w:r>
        <w:t>2)</w:t>
      </w:r>
      <w:r>
        <w:tab/>
      </w:r>
      <w:r w:rsidR="00E7316C" w:rsidRPr="00036F9C">
        <w:t>zrzeszająca co najmniej 15% osób wykonujących pracę zarobkową zatrudnionych u pracodawcy.</w:t>
      </w:r>
    </w:p>
    <w:p w14:paraId="5CE7CC22" w14:textId="66D864B2" w:rsidR="00E7316C" w:rsidRPr="00036F9C" w:rsidRDefault="00E7316C" w:rsidP="00B2627C">
      <w:pPr>
        <w:pStyle w:val="ZUSTzmustartykuempunktem"/>
      </w:pPr>
      <w:r w:rsidRPr="00036F9C">
        <w:t>2. Jeżeli żadna z zakładowych organizacji związkowych nie spełnia wymogów, o</w:t>
      </w:r>
      <w:r w:rsidR="00B2627C">
        <w:t> </w:t>
      </w:r>
      <w:r w:rsidRPr="00036F9C">
        <w:t>których mowa w ust. 1, reprezentatywną zakładową organizacją związkową jest organizacja zrzeszająca największą liczbę osób wykonujących pracę zarobkową zatrudnionych u pracodawcy.</w:t>
      </w:r>
    </w:p>
    <w:p w14:paraId="438F1F93" w14:textId="77777777" w:rsidR="00E7316C" w:rsidRPr="00036F9C" w:rsidRDefault="00E7316C" w:rsidP="00B2627C">
      <w:pPr>
        <w:pStyle w:val="ZUSTzmustartykuempunktem"/>
      </w:pPr>
      <w:r w:rsidRPr="00036F9C">
        <w:t>3. Jeżeli u pracodawcy działa więcej niż jedna organizacja związkowa reprezentatywna w rozumieniu ust. 1 pkt 1, wchodząca w skład tego samego zrzeszenia (federacji) związków zawodowych lub ogólnokrajowej organizacji międzyzwiązkowej (konfederacji), organizacje te wyłaniają wspólną reprezentację w sprawach dotyczących zbiorowych praw i interesów osób wykonujących pracę zarobkową.</w:t>
      </w:r>
    </w:p>
    <w:p w14:paraId="64BB2178" w14:textId="75004E30" w:rsidR="00E7316C" w:rsidRPr="00036F9C" w:rsidRDefault="00E7316C" w:rsidP="00B2627C">
      <w:pPr>
        <w:pStyle w:val="ZUSTzmustartykuempunktem"/>
      </w:pPr>
      <w:r w:rsidRPr="00036F9C">
        <w:t>4. W przypadku niewyłonienia wspólnej reprezentacji, o której mowa w ust. 3, reprezentatywną zakładową organizacją związkową jest organizacja zrzeszająca największą spośród nich liczbę osób wykonujących pracę zarobkową zatrudnionych u</w:t>
      </w:r>
      <w:r w:rsidR="00B2627C">
        <w:t> </w:t>
      </w:r>
      <w:r w:rsidRPr="00036F9C">
        <w:t>pracodawcy lub organizacja spełniająca kryterium reprezentatywności, o którym mowa w</w:t>
      </w:r>
      <w:r w:rsidR="00B2627C">
        <w:t xml:space="preserve"> </w:t>
      </w:r>
      <w:r w:rsidRPr="00036F9C">
        <w:t>ust. 1 pkt 2.</w:t>
      </w:r>
    </w:p>
    <w:p w14:paraId="79FFD4FA" w14:textId="77777777" w:rsidR="00E7316C" w:rsidRPr="00036F9C" w:rsidRDefault="00E7316C" w:rsidP="00B2627C">
      <w:pPr>
        <w:pStyle w:val="ZUSTzmustartykuempunktem"/>
      </w:pPr>
      <w:r w:rsidRPr="00036F9C">
        <w:t>5. Utrata przymiotu reprezentatywności w sprawach dotyczących zbiorowych praw i interesów osób wykonujących pracę zarobkową pozostaje bez wpływu na pozostałe uprawnienia reprezentatywnych zakładowych organizacji związkowych i posiadanie przymiotu reprezentatywności w pozostałych sprawach.</w:t>
      </w:r>
    </w:p>
    <w:p w14:paraId="669A7999" w14:textId="3619586B" w:rsidR="00E7316C" w:rsidRPr="00036F9C" w:rsidRDefault="00E7316C" w:rsidP="00B2627C">
      <w:pPr>
        <w:pStyle w:val="ZUSTzmustartykuempunktem"/>
      </w:pPr>
      <w:r w:rsidRPr="00036F9C">
        <w:t>6. Przy ustalaniu liczby osób wykonujących pracę zarobkową zrzeszonych w</w:t>
      </w:r>
      <w:r w:rsidR="00B2627C">
        <w:t> </w:t>
      </w:r>
      <w:r w:rsidRPr="00036F9C">
        <w:t>zakładowej organizacji związkowej, o której mowa w ust. 1 lub 2, uwzględnia się wyłącznie osoby wykonujące pracę zarobkową należące do tej organizacji przez okres co najmniej 6 miesięcy przed przystąpieniem do rokowań lub uzgodnień.</w:t>
      </w:r>
    </w:p>
    <w:p w14:paraId="4F37C94F" w14:textId="322DCA35" w:rsidR="00E7316C" w:rsidRPr="00036F9C" w:rsidRDefault="00E7316C" w:rsidP="007E5E8A">
      <w:pPr>
        <w:pStyle w:val="ZARTzmartartykuempunktem"/>
      </w:pPr>
      <w:r w:rsidRPr="00036F9C">
        <w:lastRenderedPageBreak/>
        <w:t>7. Przy ustalaniu liczby osób wykonujących pracę zarobkową zatrudnionych u</w:t>
      </w:r>
      <w:r w:rsidR="00B2627C">
        <w:t> </w:t>
      </w:r>
      <w:r w:rsidRPr="00036F9C">
        <w:t>pracodawcy, od której liczy się procent wskazany w ust. 1 pkt 1 lub 2</w:t>
      </w:r>
      <w:r w:rsidR="00040436">
        <w:t>,</w:t>
      </w:r>
      <w:r w:rsidRPr="00036F9C">
        <w:t xml:space="preserve"> lub przy ustalaniu największej liczby osób wykonujących pracę zarobkową zatrudnionych u</w:t>
      </w:r>
      <w:r w:rsidR="00B2627C">
        <w:t> </w:t>
      </w:r>
      <w:r w:rsidRPr="00036F9C">
        <w:t>pracodawcy, o której mowa w ust. 2, uwzględnia się wyłącznie osoby wykonujące pracę zarobkową zatrudnione u pracodawcy przez okres co najmniej 6 miesięcy przed rozpoczęciem rokowań lub uzgodnień.</w:t>
      </w:r>
    </w:p>
    <w:p w14:paraId="2A32B6AA" w14:textId="7DE9BEB4" w:rsidR="00E7316C" w:rsidRPr="00036F9C" w:rsidRDefault="00E7316C" w:rsidP="00B2627C">
      <w:pPr>
        <w:pStyle w:val="ZUSTzmustartykuempunktem"/>
      </w:pPr>
      <w:r w:rsidRPr="00036F9C">
        <w:t>8. W celu stwierdzenia reprezentatywności stosuje się odpowiednio przepisy art.</w:t>
      </w:r>
      <w:r w:rsidR="00B2627C">
        <w:t> </w:t>
      </w:r>
      <w:r w:rsidRPr="00036F9C">
        <w:t>25</w:t>
      </w:r>
      <w:r w:rsidRPr="00036F9C">
        <w:rPr>
          <w:rStyle w:val="IGindeksgrny"/>
        </w:rPr>
        <w:t xml:space="preserve">1 </w:t>
      </w:r>
      <w:r w:rsidR="00572443">
        <w:t>ust. 2</w:t>
      </w:r>
      <w:r w:rsidRPr="00036F9C">
        <w:t>–1</w:t>
      </w:r>
      <w:r w:rsidR="00601693">
        <w:t>2</w:t>
      </w:r>
      <w:r w:rsidRPr="00036F9C">
        <w:t>.</w:t>
      </w:r>
      <w:r w:rsidR="00036F9C" w:rsidRPr="00036F9C">
        <w:t>”</w:t>
      </w:r>
      <w:r w:rsidRPr="00036F9C">
        <w:t>;</w:t>
      </w:r>
    </w:p>
    <w:p w14:paraId="76965EDD" w14:textId="2A0D9DAD" w:rsidR="00E7316C" w:rsidRPr="00036F9C" w:rsidRDefault="00085D6B" w:rsidP="00E87ACB">
      <w:pPr>
        <w:pStyle w:val="PKTpunkt"/>
        <w:keepNext/>
      </w:pPr>
      <w:r w:rsidRPr="00036F9C">
        <w:t>1</w:t>
      </w:r>
      <w:r w:rsidR="00F54868">
        <w:t>4</w:t>
      </w:r>
      <w:r w:rsidR="00B2627C">
        <w:t>)</w:t>
      </w:r>
      <w:r w:rsidR="00B2627C">
        <w:tab/>
      </w:r>
      <w:r w:rsidR="00E7316C" w:rsidRPr="00036F9C">
        <w:t>w art. 26 pkt 2 otrzymuje brzmienie:</w:t>
      </w:r>
    </w:p>
    <w:p w14:paraId="01C22C97" w14:textId="6B1588D1" w:rsidR="00E7316C" w:rsidRPr="00036F9C" w:rsidRDefault="00036F9C" w:rsidP="00085D6B">
      <w:pPr>
        <w:pStyle w:val="ZPKTzmpktartykuempunktem"/>
      </w:pPr>
      <w:r w:rsidRPr="00036F9C">
        <w:t>„</w:t>
      </w:r>
      <w:r w:rsidR="00E7316C" w:rsidRPr="00036F9C">
        <w:t>2)</w:t>
      </w:r>
      <w:r w:rsidR="00E7316C" w:rsidRPr="00036F9C">
        <w:tab/>
        <w:t>zajmowanie stanowiska wobec pracodawcy lub organu samorządu załogi w</w:t>
      </w:r>
      <w:r w:rsidR="00B2627C">
        <w:t> </w:t>
      </w:r>
      <w:r w:rsidR="00E7316C" w:rsidRPr="00036F9C">
        <w:t>sprawach dotyczących zbiorowych interesów i praw osób wykonujących pracę zarobkową;</w:t>
      </w:r>
      <w:r w:rsidRPr="00036F9C">
        <w:t>”</w:t>
      </w:r>
      <w:r w:rsidR="00E7316C" w:rsidRPr="00036F9C">
        <w:t>;</w:t>
      </w:r>
    </w:p>
    <w:p w14:paraId="11354A57" w14:textId="76EAFDEF" w:rsidR="00E7316C" w:rsidRPr="00036F9C" w:rsidRDefault="00085D6B" w:rsidP="00E87ACB">
      <w:pPr>
        <w:pStyle w:val="PKTpunkt"/>
        <w:keepNext/>
      </w:pPr>
      <w:r w:rsidRPr="00036F9C">
        <w:t>1</w:t>
      </w:r>
      <w:r w:rsidR="00F54868">
        <w:t>5</w:t>
      </w:r>
      <w:r w:rsidR="00B2627C">
        <w:t>)</w:t>
      </w:r>
      <w:r w:rsidR="00B2627C">
        <w:tab/>
      </w:r>
      <w:r w:rsidR="00DE776B">
        <w:t>ar</w:t>
      </w:r>
      <w:r w:rsidR="00E7316C" w:rsidRPr="00036F9C">
        <w:t>t. 26</w:t>
      </w:r>
      <w:r w:rsidR="00E7316C" w:rsidRPr="00036F9C">
        <w:rPr>
          <w:rStyle w:val="IGindeksgrny"/>
        </w:rPr>
        <w:t>1</w:t>
      </w:r>
      <w:r w:rsidR="00DE776B">
        <w:rPr>
          <w:rStyle w:val="IGindeksgrny"/>
        </w:rPr>
        <w:t xml:space="preserve"> </w:t>
      </w:r>
      <w:r w:rsidR="00DE776B">
        <w:t>otrzymuje brzmienie:</w:t>
      </w:r>
    </w:p>
    <w:p w14:paraId="4471A8E6" w14:textId="2552D1C1" w:rsidR="00E7316C" w:rsidRDefault="00036F9C" w:rsidP="00063D52">
      <w:pPr>
        <w:pStyle w:val="ZARTzmartartykuempunktem"/>
      </w:pPr>
      <w:r w:rsidRPr="00036F9C">
        <w:t>„</w:t>
      </w:r>
      <w:r w:rsidR="00DE776B">
        <w:t>Ar</w:t>
      </w:r>
      <w:r w:rsidR="00DE776B" w:rsidRPr="00036F9C">
        <w:t>t. 26</w:t>
      </w:r>
      <w:r w:rsidR="00DE776B" w:rsidRPr="00036F9C">
        <w:rPr>
          <w:rStyle w:val="IGindeksgrny"/>
        </w:rPr>
        <w:t>1</w:t>
      </w:r>
      <w:r w:rsidR="00DE776B">
        <w:t xml:space="preserve">. 1. W </w:t>
      </w:r>
      <w:r w:rsidR="00E7316C" w:rsidRPr="00036F9C">
        <w:t xml:space="preserve">razie przejścia zakładu pracy lub jego części na nowego pracodawcę w rozumieniu art. 3 </w:t>
      </w:r>
      <w:r w:rsidR="00601693" w:rsidRPr="00601693">
        <w:t xml:space="preserve">ustawy z dnia 26 czerwca 1974 r. </w:t>
      </w:r>
      <w:r w:rsidR="0041521B" w:rsidRPr="0041521B">
        <w:sym w:font="Symbol" w:char="F02D"/>
      </w:r>
      <w:r w:rsidR="00601693" w:rsidRPr="00601693">
        <w:t xml:space="preserve"> Kodeks pracy</w:t>
      </w:r>
      <w:r w:rsidR="00E7316C" w:rsidRPr="00036F9C">
        <w:t xml:space="preserve">, dotychczasowy i nowy pracodawca w rozumieniu art. 3 </w:t>
      </w:r>
      <w:r w:rsidR="00601693" w:rsidRPr="00601693">
        <w:t>ustawy z dnia 26 czerwca 1974</w:t>
      </w:r>
      <w:r w:rsidR="00B2627C">
        <w:t> </w:t>
      </w:r>
      <w:r w:rsidR="00601693" w:rsidRPr="00601693">
        <w:t xml:space="preserve">r. </w:t>
      </w:r>
      <w:r w:rsidR="0041521B" w:rsidRPr="0041521B">
        <w:sym w:font="Symbol" w:char="F02D"/>
      </w:r>
      <w:r w:rsidR="00601693" w:rsidRPr="00601693">
        <w:t xml:space="preserve"> Kodeks pracy</w:t>
      </w:r>
      <w:r w:rsidR="00601693">
        <w:t xml:space="preserve"> </w:t>
      </w:r>
      <w:r w:rsidR="00E7316C" w:rsidRPr="00036F9C">
        <w:t>są obowiązani do poinformowania na piśmie działających u</w:t>
      </w:r>
      <w:r w:rsidR="00B2627C">
        <w:t> </w:t>
      </w:r>
      <w:r w:rsidR="00E7316C" w:rsidRPr="00036F9C">
        <w:t>każdego z nich zakładowych organizacji związkowych o przewidywanym terminie tego przejścia, jego przyczynach, prawnych, ekonomicznych oraz socjalnych skutkach dla swoich pracowników, a także zamierzonych działaniach dotyczących warunków zatrudnienia tych pracowników, w szczególności warunków pracy, płacy i</w:t>
      </w:r>
      <w:r w:rsidR="00B2627C">
        <w:t> </w:t>
      </w:r>
      <w:r w:rsidR="00E7316C" w:rsidRPr="00036F9C">
        <w:t>przekwalifikowania.</w:t>
      </w:r>
    </w:p>
    <w:p w14:paraId="5769605C" w14:textId="0D95F053" w:rsidR="00DE776B" w:rsidRPr="00DE776B" w:rsidRDefault="00DE776B" w:rsidP="00B2627C">
      <w:pPr>
        <w:pStyle w:val="ZUSTzmustartykuempunktem"/>
      </w:pPr>
      <w:r>
        <w:t xml:space="preserve">2. </w:t>
      </w:r>
      <w:r w:rsidRPr="00DE776B">
        <w:t>Informacje, o których mowa w ust. 1, dotychczasowy i nowy pracodawca</w:t>
      </w:r>
      <w:r>
        <w:t xml:space="preserve"> w</w:t>
      </w:r>
      <w:r w:rsidR="00B2627C">
        <w:t> </w:t>
      </w:r>
      <w:r>
        <w:t xml:space="preserve">rozumieniu art. 3 </w:t>
      </w:r>
      <w:r w:rsidR="00601693" w:rsidRPr="00601693">
        <w:t xml:space="preserve">ustawy z dnia 26 czerwca 1974 r. </w:t>
      </w:r>
      <w:r w:rsidR="00381C35">
        <w:t>–</w:t>
      </w:r>
      <w:r w:rsidR="00601693" w:rsidRPr="00601693">
        <w:t xml:space="preserve"> Kodeks pracy</w:t>
      </w:r>
      <w:r w:rsidRPr="00DE776B">
        <w:t xml:space="preserve"> są obowiązani przekazać co najmniej na 30 dni przed przewidywanym terminem przejścia zakładu pracy lub jego części.</w:t>
      </w:r>
    </w:p>
    <w:p w14:paraId="00A29D57" w14:textId="4A15815D" w:rsidR="00DE776B" w:rsidRPr="00036F9C" w:rsidRDefault="00DE776B" w:rsidP="00B2627C">
      <w:pPr>
        <w:pStyle w:val="ZUSTzmustartykuempunktem"/>
      </w:pPr>
      <w:r w:rsidRPr="00DE776B">
        <w:t>3. Jeżeli dotychczasowy lub nowy pracodawca</w:t>
      </w:r>
      <w:r>
        <w:t xml:space="preserve"> w rozumieniu art. 3 </w:t>
      </w:r>
      <w:r w:rsidR="00601693" w:rsidRPr="00601693">
        <w:t xml:space="preserve">ustawy z dnia 26 czerwca 1974 r. </w:t>
      </w:r>
      <w:r w:rsidR="0041521B" w:rsidRPr="0041521B">
        <w:sym w:font="Symbol" w:char="F02D"/>
      </w:r>
      <w:r w:rsidR="00601693" w:rsidRPr="00601693">
        <w:t xml:space="preserve"> Kodeks pracy</w:t>
      </w:r>
      <w:r w:rsidRPr="00DE776B">
        <w:t xml:space="preserve"> zamierza podjąć działania dotyczące warunków zatrudnienia pracowników, jest obowiązany do podjęcia negocjacji z zakładowymi organizacjami związkowymi w celu zawarcia porozumienia w tym zakresie, w terminie nie dłuższym niż 30 dni od dnia przekazania informacji o tych działaniach.</w:t>
      </w:r>
    </w:p>
    <w:p w14:paraId="797AC601" w14:textId="731006FF" w:rsidR="00E7316C" w:rsidRDefault="00DE776B" w:rsidP="00B2627C">
      <w:pPr>
        <w:pStyle w:val="ZUSTzmustartykuempunktem"/>
      </w:pPr>
      <w:r w:rsidRPr="00036F9C" w:rsidDel="00DE776B">
        <w:t xml:space="preserve"> </w:t>
      </w:r>
      <w:r w:rsidR="00063D52">
        <w:t>4</w:t>
      </w:r>
      <w:r w:rsidR="00E7316C" w:rsidRPr="00036F9C">
        <w:t>.</w:t>
      </w:r>
      <w:r w:rsidR="00B2627C">
        <w:t xml:space="preserve"> </w:t>
      </w:r>
      <w:r w:rsidR="00E7316C" w:rsidRPr="00036F9C">
        <w:t xml:space="preserve">Porozumienie, o którym mowa w ust. 3, zawierają wszystkie zakładowe organizacje związkowe, które prowadziły negocjacje nad tym porozumieniem. Jeżeli nie </w:t>
      </w:r>
      <w:r w:rsidR="00E7316C" w:rsidRPr="00036F9C">
        <w:lastRenderedPageBreak/>
        <w:t xml:space="preserve">jest możliwe uzgodnienie treści porozumienia ze wszystkimi zakładowymi organizacjami związkowymi, pracodawca </w:t>
      </w:r>
      <w:r w:rsidR="00063D52">
        <w:t xml:space="preserve">w rozumieniu art. 3 </w:t>
      </w:r>
      <w:r w:rsidR="00601693" w:rsidRPr="00601693">
        <w:t xml:space="preserve">ustawy z dnia 26 czerwca 1974 r. </w:t>
      </w:r>
      <w:r w:rsidR="00381C35">
        <w:t>–</w:t>
      </w:r>
      <w:r w:rsidR="00601693" w:rsidRPr="00601693">
        <w:t xml:space="preserve"> Kodeks pracy</w:t>
      </w:r>
      <w:r w:rsidR="00063D52" w:rsidRPr="00063D52">
        <w:t xml:space="preserve"> </w:t>
      </w:r>
      <w:r w:rsidR="00E7316C" w:rsidRPr="00036F9C">
        <w:t>uzgadnia treść porozumienia z uczestniczącymi w negocjacjach reprezentatywnymi w rozumieniu art. 25</w:t>
      </w:r>
      <w:r w:rsidR="00E7316C" w:rsidRPr="00036F9C">
        <w:rPr>
          <w:rStyle w:val="IGindeksgrny"/>
        </w:rPr>
        <w:t>3</w:t>
      </w:r>
      <w:r w:rsidR="00E7316C" w:rsidRPr="00036F9C">
        <w:t xml:space="preserve"> ust. 1 lub 2 zakładowymi organizacjami związkowymi, z których każda zrzesza co najmniej 5% pracowników zatrudnionych u</w:t>
      </w:r>
      <w:r w:rsidR="00301D39">
        <w:t> </w:t>
      </w:r>
      <w:r w:rsidR="00E7316C" w:rsidRPr="00036F9C">
        <w:t>pracodawcy</w:t>
      </w:r>
      <w:r w:rsidR="00063D52" w:rsidRPr="00063D52">
        <w:t xml:space="preserve"> w rozumieniu art. 3 </w:t>
      </w:r>
      <w:r w:rsidR="00601693" w:rsidRPr="00601693">
        <w:t xml:space="preserve">ustawy z dnia 26 czerwca 1974 r. </w:t>
      </w:r>
      <w:r w:rsidR="00381C35">
        <w:t>–</w:t>
      </w:r>
      <w:r w:rsidR="00601693" w:rsidRPr="00601693">
        <w:t xml:space="preserve"> Kodeks pracy</w:t>
      </w:r>
      <w:r w:rsidR="00E7316C" w:rsidRPr="00063D52">
        <w:t>.</w:t>
      </w:r>
    </w:p>
    <w:p w14:paraId="760B056E" w14:textId="4F4806CB" w:rsidR="00E7316C" w:rsidRDefault="00063D52" w:rsidP="00301D39">
      <w:pPr>
        <w:pStyle w:val="ZUSTzmustartykuempunktem"/>
      </w:pPr>
      <w:r>
        <w:t>5</w:t>
      </w:r>
      <w:r w:rsidR="00E7316C" w:rsidRPr="00036F9C">
        <w:t>.</w:t>
      </w:r>
      <w:r w:rsidR="00B2627C">
        <w:t xml:space="preserve"> </w:t>
      </w:r>
      <w:r w:rsidR="00E7316C" w:rsidRPr="00036F9C">
        <w:t>W razie niezawarcia porozumienia w terminie, o którym mowa w ust. 3, z</w:t>
      </w:r>
      <w:r w:rsidR="00301D39">
        <w:t> </w:t>
      </w:r>
      <w:r w:rsidR="00E7316C" w:rsidRPr="00036F9C">
        <w:t xml:space="preserve">powodu niemożności uzgodnienia jego treści przez pracodawcę </w:t>
      </w:r>
      <w:r>
        <w:t xml:space="preserve">w rozumieniu art. 3 </w:t>
      </w:r>
      <w:r w:rsidR="00601693" w:rsidRPr="00601693">
        <w:t xml:space="preserve">ustawy z dnia 26 czerwca 1974 r. </w:t>
      </w:r>
      <w:r w:rsidR="00381C35">
        <w:t>–</w:t>
      </w:r>
      <w:r w:rsidR="00601693" w:rsidRPr="00601693">
        <w:t xml:space="preserve"> Kodeks pracy</w:t>
      </w:r>
      <w:r w:rsidRPr="00063D52">
        <w:t xml:space="preserve"> </w:t>
      </w:r>
      <w:r w:rsidR="00E7316C" w:rsidRPr="00036F9C">
        <w:t>z zakładowymi organizacjami związkowymi albo z uczestniczącymi w negocjacjach reprezentatywnymi w rozumieniu art. 25</w:t>
      </w:r>
      <w:r w:rsidR="00E7316C" w:rsidRPr="00036F9C">
        <w:rPr>
          <w:rStyle w:val="IGindeksgrny"/>
        </w:rPr>
        <w:t>3</w:t>
      </w:r>
      <w:r w:rsidR="00E7316C" w:rsidRPr="00036F9C">
        <w:t xml:space="preserve"> ust. 1 lub 2 zakładowymi organizacjami związkowymi zrzeszającymi pracowników, pracodawca</w:t>
      </w:r>
      <w:r w:rsidRPr="00063D52">
        <w:t xml:space="preserve"> w rozumieniu art. 3 </w:t>
      </w:r>
      <w:r w:rsidR="00601693" w:rsidRPr="00601693">
        <w:t xml:space="preserve">ustawy z dnia 26 czerwca 1974 r. </w:t>
      </w:r>
      <w:r w:rsidR="00381C35">
        <w:t>–</w:t>
      </w:r>
      <w:r w:rsidR="00601693" w:rsidRPr="00601693">
        <w:t xml:space="preserve"> Kodeks pracy</w:t>
      </w:r>
      <w:r w:rsidR="00601693">
        <w:t xml:space="preserve"> </w:t>
      </w:r>
      <w:r w:rsidR="00E7316C" w:rsidRPr="00036F9C">
        <w:t>samodzielnie podejmuje działania w sprawach dotyczących warunków zatrudnienia pracowników, uwzględniając ustalenia dokonane z zakładowymi organizacjami związkowymi w toku negocjacji nad zawarciem porozumienia.</w:t>
      </w:r>
    </w:p>
    <w:p w14:paraId="1FDC3616" w14:textId="4DF1FC44" w:rsidR="00DE776B" w:rsidRPr="00036F9C" w:rsidRDefault="00063D52" w:rsidP="00301D39">
      <w:pPr>
        <w:pStyle w:val="ZUSTzmustartykuempunktem"/>
      </w:pPr>
      <w:r>
        <w:t>6</w:t>
      </w:r>
      <w:r w:rsidR="00DE776B" w:rsidRPr="00DE776B">
        <w:t>. Przepisy ust. 3</w:t>
      </w:r>
      <w:r w:rsidR="00E87ACB">
        <w:t>–</w:t>
      </w:r>
      <w:r w:rsidR="00CE11A2">
        <w:t>5</w:t>
      </w:r>
      <w:r w:rsidR="001C0C66">
        <w:t xml:space="preserve"> </w:t>
      </w:r>
      <w:r w:rsidR="00DE776B" w:rsidRPr="00DE776B">
        <w:t>nie mają zastosowania</w:t>
      </w:r>
      <w:r w:rsidR="001634E1">
        <w:t>,</w:t>
      </w:r>
      <w:r w:rsidR="00DE776B" w:rsidRPr="00DE776B">
        <w:t xml:space="preserve"> </w:t>
      </w:r>
      <w:r w:rsidR="00040436">
        <w:t>jeżeli</w:t>
      </w:r>
      <w:r w:rsidR="00DE776B" w:rsidRPr="00DE776B">
        <w:t xml:space="preserve"> tryb dokonania działań dotyczących warunków zatrudnienia pracowników, jakie zamierza podjąć pracodawca</w:t>
      </w:r>
      <w:r w:rsidR="00DE776B">
        <w:t xml:space="preserve"> w</w:t>
      </w:r>
      <w:r w:rsidR="00301D39">
        <w:t> </w:t>
      </w:r>
      <w:r w:rsidR="00DE776B">
        <w:t xml:space="preserve">rozumieniu art. 3 </w:t>
      </w:r>
      <w:r w:rsidR="00601693" w:rsidRPr="00601693">
        <w:t xml:space="preserve">ustawy z dnia 26 czerwca 1974 r. </w:t>
      </w:r>
      <w:r w:rsidR="0041521B" w:rsidRPr="0041521B">
        <w:sym w:font="Symbol" w:char="F02D"/>
      </w:r>
      <w:r w:rsidR="0041521B">
        <w:t xml:space="preserve"> </w:t>
      </w:r>
      <w:r w:rsidR="00601693" w:rsidRPr="00601693">
        <w:t>Kodeks pracy</w:t>
      </w:r>
      <w:r w:rsidR="00DE776B" w:rsidRPr="00DE776B">
        <w:t xml:space="preserve"> określają odrębne przepisy.</w:t>
      </w:r>
      <w:r w:rsidR="007B7EDD" w:rsidRPr="00036F9C">
        <w:t>”</w:t>
      </w:r>
      <w:r w:rsidR="00DE776B">
        <w:t>;</w:t>
      </w:r>
    </w:p>
    <w:p w14:paraId="5E13BDD6" w14:textId="1323B2CA" w:rsidR="00E7316C" w:rsidRPr="00036F9C" w:rsidRDefault="00085D6B" w:rsidP="00E87ACB">
      <w:pPr>
        <w:pStyle w:val="PKTpunkt"/>
        <w:keepNext/>
      </w:pPr>
      <w:r w:rsidRPr="00036F9C">
        <w:t>1</w:t>
      </w:r>
      <w:r w:rsidR="00F54868">
        <w:t>6</w:t>
      </w:r>
      <w:r w:rsidR="00301D39">
        <w:t>)</w:t>
      </w:r>
      <w:r w:rsidR="00301D39">
        <w:tab/>
      </w:r>
      <w:r w:rsidR="00E7316C" w:rsidRPr="00036F9C">
        <w:t>w art. 27 ust. 2 otrzymuje brzmienie:</w:t>
      </w:r>
    </w:p>
    <w:p w14:paraId="36669E66" w14:textId="5030FD2F" w:rsidR="00E7316C" w:rsidRPr="00036F9C" w:rsidRDefault="00036F9C" w:rsidP="00085D6B">
      <w:pPr>
        <w:pStyle w:val="ZUSTzmustartykuempunktem"/>
      </w:pPr>
      <w:r w:rsidRPr="00036F9C">
        <w:t>„</w:t>
      </w:r>
      <w:r w:rsidR="00E7316C" w:rsidRPr="00036F9C">
        <w:t>2.</w:t>
      </w:r>
      <w:r w:rsidR="00B2627C">
        <w:t xml:space="preserve"> </w:t>
      </w:r>
      <w:r w:rsidR="00E7316C" w:rsidRPr="00036F9C">
        <w:t xml:space="preserve">Przyznawanie świadczeń z funduszu, o którym mowa w ust. 1, </w:t>
      </w:r>
      <w:r w:rsidR="00040436">
        <w:t xml:space="preserve">jest </w:t>
      </w:r>
      <w:r w:rsidR="00E7316C" w:rsidRPr="00036F9C">
        <w:t>dokonywane w uzgodnieniu z zakładową organizacją związkową.</w:t>
      </w:r>
      <w:r w:rsidRPr="00036F9C">
        <w:t>”</w:t>
      </w:r>
      <w:r w:rsidR="00E7316C" w:rsidRPr="00036F9C">
        <w:t>;</w:t>
      </w:r>
    </w:p>
    <w:p w14:paraId="19D778DD" w14:textId="085998C5" w:rsidR="00E7316C" w:rsidRPr="00036F9C" w:rsidRDefault="00085D6B" w:rsidP="00E87ACB">
      <w:pPr>
        <w:pStyle w:val="PKTpunkt"/>
        <w:keepNext/>
      </w:pPr>
      <w:r w:rsidRPr="00036F9C">
        <w:t>1</w:t>
      </w:r>
      <w:r w:rsidR="00F54868">
        <w:t>7</w:t>
      </w:r>
      <w:r w:rsidR="00301D39">
        <w:t>)</w:t>
      </w:r>
      <w:r w:rsidR="00301D39">
        <w:tab/>
      </w:r>
      <w:r w:rsidR="00E7316C" w:rsidRPr="00036F9C">
        <w:t>art. 28 otrzymuje brzmienie:</w:t>
      </w:r>
    </w:p>
    <w:p w14:paraId="7A446689" w14:textId="47ED1652" w:rsidR="00E7316C" w:rsidRPr="00036F9C" w:rsidRDefault="00036F9C" w:rsidP="00E87ACB">
      <w:pPr>
        <w:pStyle w:val="ZARTzmartartykuempunktem"/>
        <w:keepNext/>
      </w:pPr>
      <w:r w:rsidRPr="00036F9C">
        <w:t>„</w:t>
      </w:r>
      <w:r w:rsidR="00E7316C" w:rsidRPr="00036F9C">
        <w:t>Art.</w:t>
      </w:r>
      <w:r w:rsidR="00B2627C">
        <w:t xml:space="preserve"> </w:t>
      </w:r>
      <w:r w:rsidR="00E7316C" w:rsidRPr="00036F9C">
        <w:t>28.</w:t>
      </w:r>
      <w:r w:rsidR="00B2627C">
        <w:t xml:space="preserve"> </w:t>
      </w:r>
      <w:r w:rsidR="00E7316C" w:rsidRPr="00036F9C">
        <w:t>Pracodawca jest obowiązany udzielić na wniosek zakładowej organizacji związkowej informacji niezbędnych do prowadz</w:t>
      </w:r>
      <w:r w:rsidR="00301D39">
        <w:t>enia działalności związkowej, w </w:t>
      </w:r>
      <w:r w:rsidR="00E7316C" w:rsidRPr="00036F9C">
        <w:t>szczególności informacji dotyczących:</w:t>
      </w:r>
    </w:p>
    <w:p w14:paraId="2D1E9513" w14:textId="1B6077CF" w:rsidR="00E7316C" w:rsidRPr="00036F9C" w:rsidRDefault="00301D39" w:rsidP="00301D39">
      <w:pPr>
        <w:pStyle w:val="ZPKTzmpktartykuempunktem"/>
      </w:pPr>
      <w:r>
        <w:t>1)</w:t>
      </w:r>
      <w:r>
        <w:tab/>
      </w:r>
      <w:r w:rsidR="00E7316C" w:rsidRPr="00036F9C">
        <w:t>warunków pracy i zasad wynagradzania;</w:t>
      </w:r>
    </w:p>
    <w:p w14:paraId="0949C4C2" w14:textId="38DAC3C1" w:rsidR="00E7316C" w:rsidRPr="00036F9C" w:rsidRDefault="00301D39" w:rsidP="00301D39">
      <w:pPr>
        <w:pStyle w:val="ZPKTzmpktartykuempunktem"/>
      </w:pPr>
      <w:r>
        <w:t>2)</w:t>
      </w:r>
      <w:r>
        <w:tab/>
      </w:r>
      <w:r w:rsidR="00E7316C" w:rsidRPr="00036F9C">
        <w:t>działalności i sytuacji ekonomicznej pracodawcy związanych z zatrudnieniem oraz przewidywanych w tym zakresie zmian;</w:t>
      </w:r>
    </w:p>
    <w:p w14:paraId="6E0E0B8F" w14:textId="15EFA6A4" w:rsidR="00E7316C" w:rsidRPr="00036F9C" w:rsidRDefault="00301D39" w:rsidP="00301D39">
      <w:pPr>
        <w:pStyle w:val="ZPKTzmpktartykuempunktem"/>
      </w:pPr>
      <w:r>
        <w:t>3)</w:t>
      </w:r>
      <w:r>
        <w:tab/>
      </w:r>
      <w:r w:rsidR="00E7316C" w:rsidRPr="00036F9C">
        <w:t>stanu, struktury i przewidywanych zmian zatrudnienia oraz działań mających na celu utrzymanie poziomu zatrudnienia;</w:t>
      </w:r>
    </w:p>
    <w:p w14:paraId="2BDE58EC" w14:textId="230F38C5" w:rsidR="00E7316C" w:rsidRPr="00036F9C" w:rsidRDefault="00301D39" w:rsidP="00301D39">
      <w:pPr>
        <w:pStyle w:val="ZPKTzmpktartykuempunktem"/>
      </w:pPr>
      <w:r>
        <w:t>4)</w:t>
      </w:r>
      <w:r>
        <w:tab/>
      </w:r>
      <w:r w:rsidR="00E7316C" w:rsidRPr="00036F9C">
        <w:t>działań, które mogą powodować istotne zmiany w organizacji pracy lub podstawach zatrudnienia.</w:t>
      </w:r>
      <w:r w:rsidR="00036F9C" w:rsidRPr="00036F9C">
        <w:t>”</w:t>
      </w:r>
      <w:r w:rsidR="00B4206B" w:rsidRPr="00036F9C">
        <w:t>;</w:t>
      </w:r>
    </w:p>
    <w:p w14:paraId="0C0625D6" w14:textId="008165ED" w:rsidR="00E7316C" w:rsidRPr="00036F9C" w:rsidRDefault="00B4206B" w:rsidP="00E87ACB">
      <w:pPr>
        <w:pStyle w:val="PKTpunkt"/>
        <w:keepNext/>
      </w:pPr>
      <w:r w:rsidRPr="00036F9C">
        <w:lastRenderedPageBreak/>
        <w:t>1</w:t>
      </w:r>
      <w:r w:rsidR="00F54868">
        <w:t>8</w:t>
      </w:r>
      <w:r w:rsidR="00301D39">
        <w:t>)</w:t>
      </w:r>
      <w:r w:rsidR="00301D39">
        <w:tab/>
      </w:r>
      <w:r w:rsidR="00E7316C" w:rsidRPr="00036F9C">
        <w:t>w art. 29 ust. 1 otrzymuje brzmienie:</w:t>
      </w:r>
    </w:p>
    <w:p w14:paraId="62E63CE2" w14:textId="362F5135" w:rsidR="00E7316C" w:rsidRPr="00036F9C" w:rsidRDefault="00036F9C" w:rsidP="00B4206B">
      <w:pPr>
        <w:pStyle w:val="ZUSTzmustartykuempunktem"/>
      </w:pPr>
      <w:r w:rsidRPr="00036F9C">
        <w:t>„</w:t>
      </w:r>
      <w:r w:rsidR="00E7316C" w:rsidRPr="00036F9C">
        <w:t>1.</w:t>
      </w:r>
      <w:r w:rsidR="00B2627C">
        <w:t xml:space="preserve"> </w:t>
      </w:r>
      <w:r w:rsidR="00E7316C" w:rsidRPr="00036F9C">
        <w:t>W razie uzasadnionego podejrzenia, że w zakładzie pracy lub w miejscu wyznaczonym przez pracodawcę do wykonywania pracy zarobkowej występuje zagrożenie dla życia lub zdrowia osób, o których mowa w art. 2 ust. 1 i 4</w:t>
      </w:r>
      <w:r w:rsidR="00E7316C" w:rsidRPr="00036F9C">
        <w:rPr>
          <w:rStyle w:val="IGindeksgrny"/>
        </w:rPr>
        <w:t>1</w:t>
      </w:r>
      <w:r w:rsidR="00E7316C" w:rsidRPr="00036F9C">
        <w:t>–6, zakładowa organizacja związkowa może wystąpić do pracodawcy z wnioskiem o przeprowadzenie odpowiednich badań, zawiadamiając o tym równocześnie właściwego okręgowego inspektora pracy. Pracodawca jest obowiązany w terminie 14 dni od dnia otrzymania wniosku zawiadomić zakładową organizację związkową o swoim stanowisku. W razie przeprowadzenia badań, pracodawca niezwłocznie, nie później niż w terminie 7 dni</w:t>
      </w:r>
      <w:r w:rsidR="00101911">
        <w:t xml:space="preserve"> od dnia otrzymania wyników</w:t>
      </w:r>
      <w:r w:rsidR="000A7528">
        <w:t xml:space="preserve"> badań</w:t>
      </w:r>
      <w:r w:rsidR="00E7316C" w:rsidRPr="00036F9C">
        <w:t xml:space="preserve">, udostępnia </w:t>
      </w:r>
      <w:r w:rsidR="000A7528">
        <w:t xml:space="preserve">te </w:t>
      </w:r>
      <w:r w:rsidR="00E7316C" w:rsidRPr="00036F9C">
        <w:t>wyniki każdej działającej u niego zakładowej organizacji związkowej wraz z informacją o sposobie i terminie usunięcia stwierdzonego zagrożenia.</w:t>
      </w:r>
      <w:r w:rsidRPr="00036F9C">
        <w:t>”</w:t>
      </w:r>
      <w:r w:rsidR="00E7316C" w:rsidRPr="00036F9C">
        <w:t>;</w:t>
      </w:r>
    </w:p>
    <w:p w14:paraId="35BAA882" w14:textId="72250FBB" w:rsidR="00E7316C" w:rsidRPr="00036F9C" w:rsidRDefault="00F54868" w:rsidP="00E87ACB">
      <w:pPr>
        <w:pStyle w:val="PKTpunkt"/>
        <w:keepNext/>
      </w:pPr>
      <w:r>
        <w:t>19</w:t>
      </w:r>
      <w:r w:rsidR="00301D39">
        <w:t>)</w:t>
      </w:r>
      <w:r w:rsidR="00301D39">
        <w:tab/>
      </w:r>
      <w:r w:rsidR="00E7316C" w:rsidRPr="00036F9C">
        <w:t>art. 30 otrzymuje brzmienie:</w:t>
      </w:r>
    </w:p>
    <w:p w14:paraId="54DF471C" w14:textId="614332DA" w:rsidR="00E7316C" w:rsidRPr="00036F9C" w:rsidRDefault="00036F9C" w:rsidP="007E5E8A">
      <w:pPr>
        <w:pStyle w:val="ZARTzmartartykuempunktem"/>
      </w:pPr>
      <w:r w:rsidRPr="00036F9C">
        <w:t>„</w:t>
      </w:r>
      <w:r w:rsidR="00E7316C" w:rsidRPr="00036F9C">
        <w:t>Art.</w:t>
      </w:r>
      <w:r w:rsidR="00B2627C">
        <w:t xml:space="preserve"> </w:t>
      </w:r>
      <w:r w:rsidR="00E7316C" w:rsidRPr="00036F9C">
        <w:t>30.</w:t>
      </w:r>
      <w:r w:rsidR="00B2627C">
        <w:t xml:space="preserve"> </w:t>
      </w:r>
      <w:r w:rsidR="00E7316C" w:rsidRPr="00036F9C">
        <w:t xml:space="preserve">1. Jeżeli u pracodawcy działa więcej niż jedna zakładowa organizacja związkowa, każda z nich broni praw i reprezentuje interesy </w:t>
      </w:r>
      <w:r w:rsidR="00040436">
        <w:t>swoich</w:t>
      </w:r>
      <w:r w:rsidR="00040436" w:rsidRPr="00036F9C">
        <w:t xml:space="preserve"> </w:t>
      </w:r>
      <w:r w:rsidR="00E7316C" w:rsidRPr="00036F9C">
        <w:t>członków.</w:t>
      </w:r>
    </w:p>
    <w:p w14:paraId="14B7ECBE" w14:textId="0626C53E" w:rsidR="00E7316C" w:rsidRPr="00036F9C" w:rsidRDefault="00E7316C" w:rsidP="00301D39">
      <w:pPr>
        <w:pStyle w:val="ZUSTzmustartykuempunktem"/>
      </w:pPr>
      <w:r w:rsidRPr="00036F9C">
        <w:t>2.</w:t>
      </w:r>
      <w:r w:rsidR="00B2627C">
        <w:t xml:space="preserve"> </w:t>
      </w:r>
      <w:r w:rsidRPr="00036F9C">
        <w:t>Osoba wykonująca pracę zarobkową niezrzeszona w związku zawodowym ma prawo do obrony swoich praw na zasadach dotyczących osób wykonujących pracę zarobkową będących członkami związku, jeżeli wybrana przez nią zakładowa organizacja związkowa wyrazi zgodę na obronę jej praw.</w:t>
      </w:r>
    </w:p>
    <w:p w14:paraId="6F01FA41" w14:textId="3CE65B6E" w:rsidR="00E7316C" w:rsidRPr="00036F9C" w:rsidRDefault="00E7316C" w:rsidP="00301D39">
      <w:pPr>
        <w:pStyle w:val="ZUSTzmustartykuempunktem"/>
      </w:pPr>
      <w:r w:rsidRPr="00036F9C">
        <w:t>3.</w:t>
      </w:r>
      <w:r w:rsidR="00B2627C">
        <w:t xml:space="preserve"> </w:t>
      </w:r>
      <w:r w:rsidRPr="00036F9C">
        <w:t>W indywidualnych sprawach ze stosunku pracy, w których przepisy prawa pracy zobowiązują pracodawcę</w:t>
      </w:r>
      <w:r w:rsidR="00E83568">
        <w:t xml:space="preserve"> w rozumieniu art. 3 </w:t>
      </w:r>
      <w:r w:rsidR="00E83568" w:rsidRPr="00E83568">
        <w:t xml:space="preserve">ustawy z dnia 26 czerwca 1974 r. </w:t>
      </w:r>
      <w:r w:rsidR="0041521B" w:rsidRPr="0041521B">
        <w:sym w:font="Symbol" w:char="F02D"/>
      </w:r>
      <w:r w:rsidR="00E83568" w:rsidRPr="00E83568">
        <w:t xml:space="preserve"> Kodeks pracy</w:t>
      </w:r>
      <w:r w:rsidR="00B2627C">
        <w:t xml:space="preserve"> </w:t>
      </w:r>
      <w:r w:rsidRPr="00036F9C">
        <w:t>do współdziałania z zakładową organizacją związkową, przed podjęciem działania</w:t>
      </w:r>
      <w:r w:rsidR="0041521B">
        <w:t>,</w:t>
      </w:r>
      <w:r w:rsidRPr="00036F9C">
        <w:t xml:space="preserve"> pracodawca</w:t>
      </w:r>
      <w:r w:rsidR="00BD043E">
        <w:t xml:space="preserve"> w rozumieniu art. 3 </w:t>
      </w:r>
      <w:r w:rsidR="00BD043E" w:rsidRPr="00E83568">
        <w:t xml:space="preserve">ustawy z dnia 26 czerwca 1974 r. </w:t>
      </w:r>
      <w:r w:rsidR="0041521B" w:rsidRPr="0041521B">
        <w:sym w:font="Symbol" w:char="F02D"/>
      </w:r>
      <w:r w:rsidR="00BD043E" w:rsidRPr="00E83568">
        <w:t xml:space="preserve"> Kodeks pracy</w:t>
      </w:r>
      <w:r w:rsidR="0041521B">
        <w:t>,</w:t>
      </w:r>
      <w:r w:rsidRPr="00036F9C">
        <w:t xml:space="preserve"> jest obowiązany zwrócić się do tej organizacji o informację o pracowniku korzystającym z jej obrony, zgodnie z ust. 1 i 2. Nieudzielenie tej informacji w </w:t>
      </w:r>
      <w:r w:rsidR="003130AC">
        <w:t>terminie</w:t>
      </w:r>
      <w:r w:rsidR="003130AC" w:rsidRPr="00036F9C">
        <w:t xml:space="preserve"> </w:t>
      </w:r>
      <w:r w:rsidRPr="00036F9C">
        <w:t xml:space="preserve">5 dni </w:t>
      </w:r>
      <w:r w:rsidR="00BD043E">
        <w:t>od dnia otrzymania przez zakładową organizację związkową</w:t>
      </w:r>
      <w:r w:rsidR="00BD043E" w:rsidRPr="00BD043E">
        <w:t xml:space="preserve"> </w:t>
      </w:r>
      <w:r w:rsidR="00BD043E">
        <w:t xml:space="preserve">wniosku </w:t>
      </w:r>
      <w:r w:rsidRPr="00036F9C">
        <w:t>zwalnia pracodawcę</w:t>
      </w:r>
      <w:r w:rsidR="00BD043E">
        <w:t xml:space="preserve"> w rozumieniu art. 3 </w:t>
      </w:r>
      <w:r w:rsidR="00BD043E" w:rsidRPr="00E83568">
        <w:t xml:space="preserve">ustawy z dnia 26 czerwca 1974 r. </w:t>
      </w:r>
      <w:r w:rsidR="0041521B" w:rsidRPr="0041521B">
        <w:sym w:font="Symbol" w:char="F02D"/>
      </w:r>
      <w:r w:rsidR="00BD043E" w:rsidRPr="00E83568">
        <w:t xml:space="preserve"> Kodeks pracy</w:t>
      </w:r>
      <w:r w:rsidRPr="00036F9C">
        <w:t xml:space="preserve"> </w:t>
      </w:r>
      <w:r w:rsidR="003130AC">
        <w:t>z</w:t>
      </w:r>
      <w:r w:rsidR="00301D39">
        <w:t> </w:t>
      </w:r>
      <w:r w:rsidRPr="00036F9C">
        <w:t>obowiązku współdziałania z zakładową organizacją związkową w sprawach dotyczących tego pracownika.</w:t>
      </w:r>
    </w:p>
    <w:p w14:paraId="39EA8986" w14:textId="3FCC8778" w:rsidR="00E7316C" w:rsidRPr="00036F9C" w:rsidRDefault="00E7316C" w:rsidP="00301D39">
      <w:pPr>
        <w:pStyle w:val="ZUSTzmustartykuempunktem"/>
      </w:pPr>
      <w:r w:rsidRPr="00036F9C">
        <w:t>4.</w:t>
      </w:r>
      <w:r w:rsidR="00B2627C">
        <w:t xml:space="preserve"> </w:t>
      </w:r>
      <w:r w:rsidRPr="00036F9C">
        <w:t>W sprawach dotyczących zbiorowych praw i interesów osób wykonujących pracę zarobkową zakładowe organizacje związkowe mogą tworzyć wspólną reprezentację związkową.</w:t>
      </w:r>
    </w:p>
    <w:p w14:paraId="75AAA188" w14:textId="56613454" w:rsidR="00E7316C" w:rsidRPr="00036F9C" w:rsidRDefault="00E7316C" w:rsidP="00301D39">
      <w:pPr>
        <w:pStyle w:val="ZUSTzmustartykuempunktem"/>
      </w:pPr>
      <w:r w:rsidRPr="00036F9C">
        <w:lastRenderedPageBreak/>
        <w:t>5.</w:t>
      </w:r>
      <w:r w:rsidR="00B2627C">
        <w:t xml:space="preserve"> </w:t>
      </w:r>
      <w:r w:rsidRPr="00036F9C">
        <w:t>W sprawach wymagających zawarcia porozumienia lub uzgodnienia stanowiska z zakładowymi organizacjami związkowymi organizacje te przedstawiają wspólnie uzgodnione stanowisko. Sposób ustalania i przedstawiania tego stanowiska przez wyłonioną do tych spraw wspólną reprezentację związkową określa porozumienie zawarte przez organizacje związkowe.</w:t>
      </w:r>
    </w:p>
    <w:p w14:paraId="33BCE136" w14:textId="1AC80314" w:rsidR="0073689C" w:rsidRDefault="00E7316C" w:rsidP="00E87ACB">
      <w:pPr>
        <w:pStyle w:val="ZUSTzmustartykuempunktem"/>
        <w:keepNext/>
      </w:pPr>
      <w:r w:rsidRPr="00036F9C">
        <w:t>6.</w:t>
      </w:r>
      <w:r w:rsidR="00B2627C">
        <w:t xml:space="preserve"> </w:t>
      </w:r>
      <w:r w:rsidRPr="00036F9C">
        <w:t>Jeżeli w sprawie ustalenia</w:t>
      </w:r>
      <w:r w:rsidR="0073689C">
        <w:t>:</w:t>
      </w:r>
    </w:p>
    <w:p w14:paraId="66CCA212" w14:textId="14DD10E6" w:rsidR="0073689C" w:rsidRDefault="0073689C" w:rsidP="00472C4A">
      <w:pPr>
        <w:pStyle w:val="ZPKTzmpktartykuempunktem"/>
      </w:pPr>
      <w:r>
        <w:t>1)</w:t>
      </w:r>
      <w:r w:rsidR="00301D39">
        <w:tab/>
      </w:r>
      <w:r w:rsidR="00E7316C" w:rsidRPr="00036F9C">
        <w:t xml:space="preserve">regulaminu wynagradzania, </w:t>
      </w:r>
    </w:p>
    <w:p w14:paraId="59BB337D" w14:textId="7C2F8272" w:rsidR="0073689C" w:rsidRDefault="00301D39" w:rsidP="00472C4A">
      <w:pPr>
        <w:pStyle w:val="ZPKTzmpktartykuempunktem"/>
      </w:pPr>
      <w:r>
        <w:t>2)</w:t>
      </w:r>
      <w:r>
        <w:tab/>
      </w:r>
      <w:r w:rsidR="00E7316C" w:rsidRPr="00036F9C">
        <w:t xml:space="preserve">regulaminów nagród i premiowania, </w:t>
      </w:r>
    </w:p>
    <w:p w14:paraId="58046D28" w14:textId="6D7F0647" w:rsidR="0073689C" w:rsidRDefault="00301D39" w:rsidP="00472C4A">
      <w:pPr>
        <w:pStyle w:val="ZPKTzmpktartykuempunktem"/>
      </w:pPr>
      <w:r>
        <w:t>3)</w:t>
      </w:r>
      <w:r>
        <w:tab/>
      </w:r>
      <w:r w:rsidR="00E7316C" w:rsidRPr="00036F9C">
        <w:t xml:space="preserve">regulaminu zakładowego funduszu świadczeń socjalnych, </w:t>
      </w:r>
    </w:p>
    <w:p w14:paraId="4F9CD092" w14:textId="7B7B95B1" w:rsidR="0073689C" w:rsidRDefault="00301D39" w:rsidP="00472C4A">
      <w:pPr>
        <w:pStyle w:val="ZPKTzmpktartykuempunktem"/>
      </w:pPr>
      <w:r>
        <w:t>4)</w:t>
      </w:r>
      <w:r>
        <w:tab/>
      </w:r>
      <w:r w:rsidR="00E7316C" w:rsidRPr="00036F9C">
        <w:t xml:space="preserve">planu urlopów lub regulaminu pracy, </w:t>
      </w:r>
    </w:p>
    <w:p w14:paraId="644DB109" w14:textId="4B47E604" w:rsidR="0073689C" w:rsidRDefault="00301D39" w:rsidP="00472C4A">
      <w:pPr>
        <w:pStyle w:val="ZPKTzmpktartykuempunktem"/>
      </w:pPr>
      <w:r>
        <w:t>5)</w:t>
      </w:r>
      <w:r>
        <w:tab/>
      </w:r>
      <w:r w:rsidR="00E7316C" w:rsidRPr="00036F9C">
        <w:t xml:space="preserve">okresu rozliczeniowego, o którym mowa w art. 135 § 2 i 3 </w:t>
      </w:r>
      <w:r>
        <w:t>ustawy z dnia 26 </w:t>
      </w:r>
      <w:r w:rsidR="00601693" w:rsidRPr="00601693">
        <w:t xml:space="preserve">czerwca 1974 r. </w:t>
      </w:r>
      <w:r w:rsidR="0041521B" w:rsidRPr="0041521B">
        <w:sym w:font="Symbol" w:char="F02D"/>
      </w:r>
      <w:r w:rsidR="00601693" w:rsidRPr="00601693">
        <w:t xml:space="preserve"> Kodeks pracy</w:t>
      </w:r>
      <w:r w:rsidR="00E7316C" w:rsidRPr="00036F9C">
        <w:t xml:space="preserve">, </w:t>
      </w:r>
    </w:p>
    <w:p w14:paraId="3B982D29" w14:textId="64717588" w:rsidR="0073689C" w:rsidRDefault="00301D39" w:rsidP="00472C4A">
      <w:pPr>
        <w:pStyle w:val="ZPKTzmpktartykuempunktem"/>
      </w:pPr>
      <w:r>
        <w:t>6)</w:t>
      </w:r>
      <w:r>
        <w:tab/>
      </w:r>
      <w:r w:rsidR="00E7316C" w:rsidRPr="00036F9C">
        <w:t>wykazu prac, o którym mowa w art. 151</w:t>
      </w:r>
      <w:r w:rsidR="00E7316C" w:rsidRPr="00036F9C">
        <w:rPr>
          <w:rStyle w:val="IGindeksgrny"/>
        </w:rPr>
        <w:t>7</w:t>
      </w:r>
      <w:r w:rsidR="00E7316C" w:rsidRPr="00036F9C">
        <w:t xml:space="preserve"> § 4 </w:t>
      </w:r>
      <w:r w:rsidR="00601693" w:rsidRPr="00601693">
        <w:t xml:space="preserve">ustawy z dnia 26 czerwca 1974 r. </w:t>
      </w:r>
      <w:r w:rsidR="0041521B" w:rsidRPr="0041521B">
        <w:sym w:font="Symbol" w:char="F02D"/>
      </w:r>
      <w:r w:rsidR="00601693" w:rsidRPr="00601693">
        <w:t xml:space="preserve"> Kodeks pracy</w:t>
      </w:r>
      <w:r w:rsidR="00E7316C" w:rsidRPr="00036F9C">
        <w:t xml:space="preserve">, </w:t>
      </w:r>
    </w:p>
    <w:p w14:paraId="40F575A5" w14:textId="7F52E7E2" w:rsidR="0073689C" w:rsidRDefault="00301D39" w:rsidP="00E87ACB">
      <w:pPr>
        <w:pStyle w:val="ZPKTzmpktartykuempunktem"/>
        <w:keepNext/>
      </w:pPr>
      <w:r>
        <w:t>7)</w:t>
      </w:r>
      <w:r>
        <w:tab/>
      </w:r>
      <w:r w:rsidR="00E7316C" w:rsidRPr="00036F9C">
        <w:t xml:space="preserve">indywidualnego rozkładu czasu pracy, o którym </w:t>
      </w:r>
      <w:r>
        <w:t>mowa w art. 8 ust. 2–4 ustawy z </w:t>
      </w:r>
      <w:r w:rsidR="00E7316C" w:rsidRPr="00036F9C">
        <w:t>dnia 16 kwietnia 2004 r. o czasie pracy kierowców (Dz. U. z 2012 r. poz. 1155</w:t>
      </w:r>
      <w:r w:rsidR="003130AC">
        <w:t>,</w:t>
      </w:r>
      <w:r w:rsidR="0041521B">
        <w:t xml:space="preserve"> </w:t>
      </w:r>
      <w:r>
        <w:t>z </w:t>
      </w:r>
      <w:r w:rsidR="00E7316C" w:rsidRPr="00036F9C">
        <w:t>2013 r. poz. 567</w:t>
      </w:r>
      <w:r w:rsidR="003130AC">
        <w:t xml:space="preserve"> oraz z 2016 r. poz. 2206</w:t>
      </w:r>
      <w:r w:rsidR="00E7316C" w:rsidRPr="00036F9C">
        <w:t xml:space="preserve">) </w:t>
      </w:r>
    </w:p>
    <w:p w14:paraId="2E03E607" w14:textId="3EB68C35" w:rsidR="00E7316C" w:rsidRPr="00036F9C" w:rsidRDefault="00301D39" w:rsidP="00301D39">
      <w:pPr>
        <w:pStyle w:val="ZCZWSPPKTzmczciwsppktartykuempunktem"/>
      </w:pPr>
      <w:r>
        <w:t>–</w:t>
      </w:r>
      <w:r w:rsidR="0073689C">
        <w:t xml:space="preserve"> </w:t>
      </w:r>
      <w:r w:rsidR="00E7316C" w:rsidRPr="00036F9C">
        <w:t xml:space="preserve">organizacje związkowe albo reprezentatywne </w:t>
      </w:r>
      <w:r w:rsidR="003130AC" w:rsidRPr="00036F9C">
        <w:t xml:space="preserve">organizacje związkowe </w:t>
      </w:r>
      <w:r w:rsidR="00E7316C" w:rsidRPr="00036F9C">
        <w:t>w rozumieniu art. 25</w:t>
      </w:r>
      <w:r w:rsidR="00E7316C" w:rsidRPr="00036F9C">
        <w:rPr>
          <w:rStyle w:val="IGindeksgrny"/>
        </w:rPr>
        <w:t>3</w:t>
      </w:r>
      <w:r w:rsidR="00E7316C" w:rsidRPr="00036F9C">
        <w:t xml:space="preserve"> ust. 1 lub 2, z których</w:t>
      </w:r>
      <w:r w:rsidR="00B2627C">
        <w:t xml:space="preserve"> </w:t>
      </w:r>
      <w:r w:rsidR="00E7316C" w:rsidRPr="00036F9C">
        <w:t>każda zrzesza co najmniej 5% pracowników zatrudnionych u pracodawcy, nie przedstawią wspólnie uzgodnionego stanowiska w</w:t>
      </w:r>
      <w:r>
        <w:t> </w:t>
      </w:r>
      <w:r w:rsidR="00E7316C" w:rsidRPr="00036F9C">
        <w:t>terminie 30 dni</w:t>
      </w:r>
      <w:r w:rsidR="00EC50A5">
        <w:t xml:space="preserve"> o</w:t>
      </w:r>
      <w:r w:rsidR="00EC50A5" w:rsidRPr="00EC50A5">
        <w:t xml:space="preserve">d </w:t>
      </w:r>
      <w:r w:rsidR="00EC50A5">
        <w:t xml:space="preserve">dnia </w:t>
      </w:r>
      <w:r w:rsidR="0073689C">
        <w:t>przekazania</w:t>
      </w:r>
      <w:r w:rsidR="00EC50A5">
        <w:t xml:space="preserve"> im</w:t>
      </w:r>
      <w:r w:rsidR="00EC50A5" w:rsidRPr="00EC50A5">
        <w:t xml:space="preserve"> przez pracodawcę</w:t>
      </w:r>
      <w:r w:rsidR="00EC50A5">
        <w:t xml:space="preserve"> tego dokumentu</w:t>
      </w:r>
      <w:r w:rsidR="00E7316C" w:rsidRPr="00036F9C">
        <w:t xml:space="preserve">, decyzje </w:t>
      </w:r>
      <w:r w:rsidR="0073689C" w:rsidRPr="0073689C">
        <w:t>w</w:t>
      </w:r>
      <w:r>
        <w:t> </w:t>
      </w:r>
      <w:r w:rsidR="0073689C" w:rsidRPr="0073689C">
        <w:t xml:space="preserve">sprawie </w:t>
      </w:r>
      <w:r w:rsidR="0073689C">
        <w:t xml:space="preserve">jego </w:t>
      </w:r>
      <w:r w:rsidR="0073689C" w:rsidRPr="0073689C">
        <w:t>ustaleni</w:t>
      </w:r>
      <w:r w:rsidR="0073689C">
        <w:t xml:space="preserve">a </w:t>
      </w:r>
      <w:r w:rsidR="00E7316C" w:rsidRPr="00036F9C">
        <w:t>podejmuje pracodawca, po rozpatrzeniu odrębnych stanowisk organizacji związkowych.</w:t>
      </w:r>
    </w:p>
    <w:p w14:paraId="669C6BB0" w14:textId="35E2E928" w:rsidR="00E7316C" w:rsidRPr="00036F9C" w:rsidRDefault="00E7316C" w:rsidP="00301D39">
      <w:pPr>
        <w:pStyle w:val="ZUSTzmustartykuempunktem"/>
      </w:pPr>
      <w:r w:rsidRPr="00036F9C">
        <w:t>7.</w:t>
      </w:r>
      <w:r w:rsidR="00B2627C">
        <w:t xml:space="preserve"> </w:t>
      </w:r>
      <w:r w:rsidRPr="00036F9C">
        <w:t>Przepis ust. 6 stosuje się odpowiednio, jeżeli u pracodawcy działa jedna reprezentatywna zakładowa organizacja związkowa zrzeszająca co najmniej 5% pracowników zatrudnionych u pracodawcy.</w:t>
      </w:r>
      <w:r w:rsidR="00036F9C" w:rsidRPr="00036F9C">
        <w:t>”</w:t>
      </w:r>
      <w:r w:rsidRPr="00036F9C">
        <w:t>;</w:t>
      </w:r>
    </w:p>
    <w:p w14:paraId="19DC3447" w14:textId="6A0D63A7" w:rsidR="00E7316C" w:rsidRPr="00036F9C" w:rsidRDefault="00E7316C" w:rsidP="00E87ACB">
      <w:pPr>
        <w:pStyle w:val="PKTpunkt"/>
        <w:keepNext/>
      </w:pPr>
      <w:r w:rsidRPr="00036F9C">
        <w:t>2</w:t>
      </w:r>
      <w:r w:rsidR="00F54868">
        <w:t>0</w:t>
      </w:r>
      <w:r w:rsidRPr="00036F9C">
        <w:t>)</w:t>
      </w:r>
      <w:r w:rsidRPr="00036F9C">
        <w:tab/>
        <w:t>w art. 31:</w:t>
      </w:r>
    </w:p>
    <w:p w14:paraId="2FCE4C81" w14:textId="7B735F68" w:rsidR="00E7316C" w:rsidRPr="00036F9C" w:rsidRDefault="00301D39" w:rsidP="00E87ACB">
      <w:pPr>
        <w:pStyle w:val="LITlitera"/>
        <w:keepNext/>
      </w:pPr>
      <w:r>
        <w:t>a)</w:t>
      </w:r>
      <w:r>
        <w:tab/>
      </w:r>
      <w:r w:rsidR="00E7316C" w:rsidRPr="00036F9C">
        <w:t>ust. 1</w:t>
      </w:r>
      <w:r w:rsidR="0059093D">
        <w:t xml:space="preserve"> i 2</w:t>
      </w:r>
      <w:r w:rsidR="00E7316C" w:rsidRPr="00036F9C">
        <w:t xml:space="preserve"> otrzymuj</w:t>
      </w:r>
      <w:r w:rsidR="0059093D">
        <w:t xml:space="preserve">ą </w:t>
      </w:r>
      <w:r w:rsidR="00E7316C" w:rsidRPr="00036F9C">
        <w:t>brzmienie:</w:t>
      </w:r>
    </w:p>
    <w:p w14:paraId="1859B9FF" w14:textId="2ECA36BD" w:rsidR="00E7316C" w:rsidRPr="00036F9C" w:rsidRDefault="00036F9C" w:rsidP="00E87ACB">
      <w:pPr>
        <w:pStyle w:val="ZLITUSTzmustliter"/>
        <w:keepNext/>
      </w:pPr>
      <w:r w:rsidRPr="00036F9C">
        <w:t>„</w:t>
      </w:r>
      <w:r w:rsidR="00E7316C" w:rsidRPr="00036F9C">
        <w:t>1. Prawo do zwolnienia z obowiązku świadczenia pracy na okres kadencji w</w:t>
      </w:r>
      <w:r w:rsidR="00301D39">
        <w:t> </w:t>
      </w:r>
      <w:r w:rsidR="00E7316C" w:rsidRPr="00036F9C">
        <w:t>zarządzie zakładowej organizacji związkowej przysługuje:</w:t>
      </w:r>
    </w:p>
    <w:p w14:paraId="454129E7" w14:textId="77777777" w:rsidR="00E7316C" w:rsidRPr="00036F9C" w:rsidRDefault="00E7316C" w:rsidP="00301D39">
      <w:pPr>
        <w:pStyle w:val="ZLITPKTzmpktliter"/>
      </w:pPr>
      <w:r w:rsidRPr="00036F9C">
        <w:t>1)</w:t>
      </w:r>
      <w:r w:rsidRPr="00036F9C">
        <w:tab/>
        <w:t>częściowo jednej osobie wykonującej pracę zarobkową w miesięcznym wymiarze godzin równym liczbie członków zatrudnionych przez pracodawcę, jeżeli ich liczba jest mniejsza od 150;</w:t>
      </w:r>
    </w:p>
    <w:p w14:paraId="6FF15A95" w14:textId="65790B18" w:rsidR="00E7316C" w:rsidRPr="00036F9C" w:rsidRDefault="00E7316C" w:rsidP="00301D39">
      <w:pPr>
        <w:pStyle w:val="ZLITPKTzmpktliter"/>
      </w:pPr>
      <w:r w:rsidRPr="00036F9C">
        <w:lastRenderedPageBreak/>
        <w:t>2)</w:t>
      </w:r>
      <w:r w:rsidRPr="00036F9C">
        <w:tab/>
        <w:t>jednej osobie wykonującej pracę zarobkową, jeżeli związek liczy od 150 do 500</w:t>
      </w:r>
      <w:r w:rsidR="00301D39">
        <w:t> </w:t>
      </w:r>
      <w:r w:rsidRPr="00036F9C">
        <w:t>członków zatrudnionych przez pracodawcę;</w:t>
      </w:r>
    </w:p>
    <w:p w14:paraId="192CF3E7" w14:textId="6FAB80EA" w:rsidR="00E7316C" w:rsidRPr="00036F9C" w:rsidRDefault="00B4206B" w:rsidP="00301D39">
      <w:pPr>
        <w:pStyle w:val="ZLITPKTzmpktliter"/>
      </w:pPr>
      <w:r w:rsidRPr="00036F9C">
        <w:t>3)</w:t>
      </w:r>
      <w:r w:rsidRPr="00036F9C">
        <w:tab/>
      </w:r>
      <w:r w:rsidR="00E7316C" w:rsidRPr="00036F9C">
        <w:t>dwóm osobom wykonującym pracę zarobkową, jeżeli związek liczy od 501 do 1000 członków zatrudnionych przez pracodawcę;</w:t>
      </w:r>
    </w:p>
    <w:p w14:paraId="6C959C70" w14:textId="092B7D96" w:rsidR="00E7316C" w:rsidRPr="00036F9C" w:rsidRDefault="00B4206B" w:rsidP="00301D39">
      <w:pPr>
        <w:pStyle w:val="ZLITPKTzmpktliter"/>
      </w:pPr>
      <w:r w:rsidRPr="00036F9C">
        <w:t>4)</w:t>
      </w:r>
      <w:r w:rsidRPr="00036F9C">
        <w:tab/>
      </w:r>
      <w:r w:rsidR="00E7316C" w:rsidRPr="00036F9C">
        <w:t>trzem osobom wykonującym pracę zarob</w:t>
      </w:r>
      <w:r w:rsidR="00301D39">
        <w:t>kową, jeżeli związek liczy od 1</w:t>
      </w:r>
      <w:r w:rsidR="00E7316C" w:rsidRPr="00036F9C">
        <w:t>001 do 2000 członków zatrudnionych przez pracodawcę;</w:t>
      </w:r>
    </w:p>
    <w:p w14:paraId="429F6561" w14:textId="663A44D4" w:rsidR="00E7316C" w:rsidRPr="00036F9C" w:rsidRDefault="00E7316C" w:rsidP="00301D39">
      <w:pPr>
        <w:pStyle w:val="ZLITPKTzmpktliter"/>
      </w:pPr>
      <w:r w:rsidRPr="00036F9C">
        <w:t>5)</w:t>
      </w:r>
      <w:r w:rsidRPr="00036F9C">
        <w:tab/>
        <w:t>kolejnej osobie wykonującej pracę zarobkową za każdy rozpoczęty nowy tysiąc, jeżeli zakładowa orga</w:t>
      </w:r>
      <w:r w:rsidR="00301D39">
        <w:t>nizacja związkowa liczy ponad 2</w:t>
      </w:r>
      <w:r w:rsidRPr="00036F9C">
        <w:t>000 członków zatrudnionych przez pracodawcę;</w:t>
      </w:r>
    </w:p>
    <w:p w14:paraId="78011B44" w14:textId="695F063E" w:rsidR="00E7316C" w:rsidRPr="00036F9C" w:rsidRDefault="00E7316C" w:rsidP="00301D39">
      <w:pPr>
        <w:pStyle w:val="ZLITPKTzmpktliter"/>
      </w:pPr>
      <w:r w:rsidRPr="00036F9C">
        <w:t>6)</w:t>
      </w:r>
      <w:r w:rsidRPr="00036F9C">
        <w:tab/>
        <w:t xml:space="preserve">w niepełnym wymiarze godzin i wtedy może ono być udzielane większej liczbie osób wykonujących pracę zarobkową, zgodnie z zasadami </w:t>
      </w:r>
      <w:r w:rsidR="00301D39">
        <w:t>określonymi w pkt 1–</w:t>
      </w:r>
      <w:r w:rsidR="00336EAF">
        <w:t>5</w:t>
      </w:r>
      <w:r w:rsidRPr="00036F9C">
        <w:t>.</w:t>
      </w:r>
    </w:p>
    <w:p w14:paraId="5FAB111C" w14:textId="70F6A58E" w:rsidR="00C84B7E" w:rsidRDefault="00A61DFA" w:rsidP="00E87ACB">
      <w:pPr>
        <w:pStyle w:val="ZLITUSTzmustliter"/>
        <w:keepNext/>
      </w:pPr>
      <w:r w:rsidRPr="00FD5BFF">
        <w:t xml:space="preserve">2. </w:t>
      </w:r>
      <w:r w:rsidR="00C84B7E">
        <w:t>O</w:t>
      </w:r>
      <w:r w:rsidR="00C84B7E" w:rsidRPr="00036F9C">
        <w:t xml:space="preserve">sobie wykonującej pracę zarobkową </w:t>
      </w:r>
      <w:r w:rsidR="00C84B7E">
        <w:t>w okresie zwolnienia od</w:t>
      </w:r>
      <w:r w:rsidR="00C84B7E" w:rsidRPr="00E7675B">
        <w:t xml:space="preserve"> pracy</w:t>
      </w:r>
      <w:r w:rsidR="00C84B7E">
        <w:t xml:space="preserve">, </w:t>
      </w:r>
      <w:r w:rsidR="00301D39">
        <w:t>o </w:t>
      </w:r>
      <w:r w:rsidR="00C84B7E" w:rsidRPr="00FD5BFF">
        <w:t>który</w:t>
      </w:r>
      <w:r w:rsidR="00C84B7E">
        <w:t xml:space="preserve">m </w:t>
      </w:r>
      <w:r w:rsidR="00C84B7E" w:rsidRPr="00FD5BFF">
        <w:t>mowa w ust. 1</w:t>
      </w:r>
      <w:r w:rsidR="00C84B7E">
        <w:t>, przysługują:</w:t>
      </w:r>
    </w:p>
    <w:p w14:paraId="339F0365" w14:textId="65B919F5" w:rsidR="00D665C7" w:rsidRDefault="00301D39" w:rsidP="00301D39">
      <w:pPr>
        <w:pStyle w:val="ZLITPKTzmpktliter"/>
      </w:pPr>
      <w:r>
        <w:t>1)</w:t>
      </w:r>
      <w:r>
        <w:tab/>
      </w:r>
      <w:r w:rsidR="00C84B7E">
        <w:t>uprawnienia lub świadczenia osob</w:t>
      </w:r>
      <w:r w:rsidR="005C4AFE">
        <w:t>y</w:t>
      </w:r>
      <w:r w:rsidR="00C84B7E">
        <w:t xml:space="preserve"> wykonującej pracę zarobkową</w:t>
      </w:r>
      <w:r w:rsidR="00CE11A2">
        <w:t>;</w:t>
      </w:r>
    </w:p>
    <w:p w14:paraId="7934FE56" w14:textId="4FC2EB2C" w:rsidR="00A61DFA" w:rsidRPr="00FD5BFF" w:rsidRDefault="00301D39" w:rsidP="00301D39">
      <w:pPr>
        <w:pStyle w:val="ZLITPKTzmpktliter"/>
      </w:pPr>
      <w:r>
        <w:t>2)</w:t>
      </w:r>
      <w:r>
        <w:tab/>
      </w:r>
      <w:r w:rsidR="00D1283B">
        <w:t xml:space="preserve">prawo do wynagrodzenia </w:t>
      </w:r>
      <w:r w:rsidR="005C4AFE">
        <w:t xml:space="preserve">lub świadczenia pieniężnego, o ile </w:t>
      </w:r>
      <w:r w:rsidR="005C4AFE" w:rsidRPr="00FD5BFF">
        <w:t>zarząd zakładowej organizacji związkowej</w:t>
      </w:r>
      <w:r w:rsidR="005C4AFE">
        <w:t xml:space="preserve"> wystąpił z takim </w:t>
      </w:r>
      <w:r w:rsidR="00A61DFA" w:rsidRPr="00FD5BFF">
        <w:t>wniosk</w:t>
      </w:r>
      <w:r w:rsidR="005C4AFE">
        <w:t>iem</w:t>
      </w:r>
      <w:r w:rsidR="003E1CD0" w:rsidRPr="00FD5BFF">
        <w:t>.</w:t>
      </w:r>
      <w:r w:rsidR="007B7EDD" w:rsidRPr="00036F9C">
        <w:t>”</w:t>
      </w:r>
      <w:r w:rsidR="00FD5BFF">
        <w:t>,</w:t>
      </w:r>
    </w:p>
    <w:p w14:paraId="59E49A60" w14:textId="350052C4" w:rsidR="003E1CD0" w:rsidRDefault="0059093D" w:rsidP="00E87ACB">
      <w:pPr>
        <w:pStyle w:val="LITlitera"/>
        <w:keepNext/>
      </w:pPr>
      <w:r>
        <w:t>b</w:t>
      </w:r>
      <w:r w:rsidR="00301D39">
        <w:t>)</w:t>
      </w:r>
      <w:r w:rsidR="00301D39">
        <w:tab/>
      </w:r>
      <w:r w:rsidR="003E1CD0">
        <w:t>po ust. 2 dodaje się ust. 2</w:t>
      </w:r>
      <w:r w:rsidR="003E1CD0" w:rsidRPr="00036F9C">
        <w:rPr>
          <w:rStyle w:val="IGindeksgrny"/>
        </w:rPr>
        <w:t>1</w:t>
      </w:r>
      <w:r w:rsidR="00F6619C">
        <w:t xml:space="preserve"> w brzmieniu</w:t>
      </w:r>
      <w:r w:rsidR="003E1CD0">
        <w:t>:</w:t>
      </w:r>
    </w:p>
    <w:p w14:paraId="1C13416D" w14:textId="27EDCF94" w:rsidR="003E1CD0" w:rsidRPr="00FD5BFF" w:rsidRDefault="00FD5BFF" w:rsidP="00301D39">
      <w:pPr>
        <w:pStyle w:val="ZLITUSTzmustliter"/>
      </w:pPr>
      <w:r w:rsidRPr="00FD5BFF">
        <w:t>„</w:t>
      </w:r>
      <w:r w:rsidR="003E1CD0" w:rsidRPr="00FD5BFF">
        <w:t>2</w:t>
      </w:r>
      <w:r w:rsidR="003E1CD0" w:rsidRPr="00FD5BFF">
        <w:rPr>
          <w:rStyle w:val="IIGindeksgrnyindeksugrnego"/>
        </w:rPr>
        <w:t>1</w:t>
      </w:r>
      <w:r w:rsidR="006A76BB" w:rsidRPr="00FD5BFF">
        <w:t>. Rada Ministrów określi, w drodze rozporządzenia</w:t>
      </w:r>
      <w:r w:rsidR="001634E1">
        <w:t>,</w:t>
      </w:r>
      <w:r w:rsidR="00604440">
        <w:t xml:space="preserve"> </w:t>
      </w:r>
      <w:r w:rsidR="006A76BB" w:rsidRPr="00FD5BFF">
        <w:t>tryb udziel</w:t>
      </w:r>
      <w:r w:rsidR="001A3FFC">
        <w:t>e</w:t>
      </w:r>
      <w:r w:rsidR="006A76BB" w:rsidRPr="00FD5BFF">
        <w:t xml:space="preserve">nia </w:t>
      </w:r>
      <w:r w:rsidR="001A3FFC">
        <w:t>i</w:t>
      </w:r>
      <w:r w:rsidR="00301D39">
        <w:t> </w:t>
      </w:r>
      <w:r w:rsidR="00D61FAA">
        <w:t>korzystania ze</w:t>
      </w:r>
      <w:r w:rsidR="001A3FFC">
        <w:t xml:space="preserve"> </w:t>
      </w:r>
      <w:r w:rsidR="006A76BB" w:rsidRPr="00FD5BFF">
        <w:t>zwolnie</w:t>
      </w:r>
      <w:r w:rsidR="001A3FFC">
        <w:t>nia</w:t>
      </w:r>
      <w:r w:rsidR="006A76BB" w:rsidRPr="00FD5BFF">
        <w:t xml:space="preserve"> od pracy, o który</w:t>
      </w:r>
      <w:r w:rsidR="001A3FFC">
        <w:t>m</w:t>
      </w:r>
      <w:r w:rsidR="006A76BB" w:rsidRPr="00FD5BFF">
        <w:t xml:space="preserve"> mowa w ust. 1</w:t>
      </w:r>
      <w:r w:rsidR="001A3FFC">
        <w:t>,</w:t>
      </w:r>
      <w:r w:rsidR="00B927BB" w:rsidRPr="00FD5BFF">
        <w:t xml:space="preserve"> </w:t>
      </w:r>
      <w:r w:rsidR="001A3FFC">
        <w:t xml:space="preserve">przysługującego </w:t>
      </w:r>
      <w:r w:rsidR="00B927BB" w:rsidRPr="00FD5BFF">
        <w:t>osob</w:t>
      </w:r>
      <w:r w:rsidR="001A3FFC">
        <w:t>ie</w:t>
      </w:r>
      <w:r w:rsidR="00B927BB" w:rsidRPr="00FD5BFF">
        <w:t xml:space="preserve"> wykonując</w:t>
      </w:r>
      <w:r w:rsidR="001A3FFC">
        <w:t>ej</w:t>
      </w:r>
      <w:r w:rsidR="00B927BB" w:rsidRPr="00FD5BFF">
        <w:t xml:space="preserve"> pracę zarobkową</w:t>
      </w:r>
      <w:r w:rsidR="006A76BB" w:rsidRPr="00FD5BFF">
        <w:t xml:space="preserve">, </w:t>
      </w:r>
      <w:r w:rsidR="00D61FAA">
        <w:t xml:space="preserve">sposób </w:t>
      </w:r>
      <w:r w:rsidR="00D61FAA" w:rsidRPr="00E7675B">
        <w:t>ustal</w:t>
      </w:r>
      <w:r w:rsidR="00D61FAA">
        <w:t>enia</w:t>
      </w:r>
      <w:r w:rsidR="00D61FAA" w:rsidRPr="00E7675B">
        <w:t xml:space="preserve"> </w:t>
      </w:r>
      <w:r w:rsidR="00F02411">
        <w:t xml:space="preserve">wysokości </w:t>
      </w:r>
      <w:r w:rsidR="00D61FAA">
        <w:t xml:space="preserve">wynagrodzenia </w:t>
      </w:r>
      <w:r w:rsidR="00F02411">
        <w:t>albo</w:t>
      </w:r>
      <w:r w:rsidR="00D61FAA">
        <w:t xml:space="preserve"> świadczenia pieniężnego</w:t>
      </w:r>
      <w:r w:rsidR="00D61FAA" w:rsidRPr="00E7675B">
        <w:t xml:space="preserve"> </w:t>
      </w:r>
      <w:r w:rsidR="00D61FAA">
        <w:t xml:space="preserve">przysługującego osobie </w:t>
      </w:r>
      <w:r w:rsidR="00D665C7">
        <w:t xml:space="preserve">w okresie </w:t>
      </w:r>
      <w:r w:rsidR="00D61FAA">
        <w:t>zwolnie</w:t>
      </w:r>
      <w:r w:rsidR="00D665C7">
        <w:t>nia</w:t>
      </w:r>
      <w:r w:rsidR="00D61FAA">
        <w:t xml:space="preserve"> </w:t>
      </w:r>
      <w:r w:rsidR="00D665C7">
        <w:t>od</w:t>
      </w:r>
      <w:r w:rsidR="00D61FAA" w:rsidRPr="00E7675B">
        <w:t xml:space="preserve"> pracy</w:t>
      </w:r>
      <w:r w:rsidR="006A76BB" w:rsidRPr="00FD5BFF">
        <w:t xml:space="preserve"> </w:t>
      </w:r>
      <w:r w:rsidR="00604440">
        <w:t xml:space="preserve">oraz wynikających z tego tytułu uprawnień i świadczeń, </w:t>
      </w:r>
      <w:r w:rsidR="006A76BB" w:rsidRPr="00FD5BFF">
        <w:t xml:space="preserve">mając na względzie </w:t>
      </w:r>
      <w:r w:rsidR="003E4167">
        <w:t>niwelowanie</w:t>
      </w:r>
      <w:r w:rsidR="004C739E">
        <w:t xml:space="preserve"> ujemnych następstw wykonywania czynności w zarządzie zakładowej organizacji związkowej oraz charakter stosunku łączącego osobę zwolnioną od</w:t>
      </w:r>
      <w:r w:rsidR="004C739E" w:rsidRPr="00E7675B">
        <w:t xml:space="preserve"> pracy</w:t>
      </w:r>
      <w:r w:rsidR="004C739E">
        <w:t xml:space="preserve"> z pracodawcą, a także zabezpieczenie potrzeb</w:t>
      </w:r>
      <w:r w:rsidR="00103C57">
        <w:t xml:space="preserve"> pracodawcy.</w:t>
      </w:r>
      <w:r w:rsidR="007B7EDD" w:rsidRPr="00036F9C">
        <w:t>”</w:t>
      </w:r>
      <w:r>
        <w:t>,</w:t>
      </w:r>
    </w:p>
    <w:p w14:paraId="5983E9EF" w14:textId="1C98E364" w:rsidR="00302BCE" w:rsidRDefault="0059093D" w:rsidP="00E87ACB">
      <w:pPr>
        <w:pStyle w:val="LITlitera"/>
        <w:keepNext/>
      </w:pPr>
      <w:r>
        <w:t>c</w:t>
      </w:r>
      <w:r w:rsidR="00301D39">
        <w:t>)</w:t>
      </w:r>
      <w:r w:rsidR="00301D39">
        <w:tab/>
      </w:r>
      <w:r w:rsidR="00302BCE" w:rsidRPr="00036F9C">
        <w:t>dodaje się ust.</w:t>
      </w:r>
      <w:r w:rsidR="00302BCE">
        <w:t xml:space="preserve"> 4</w:t>
      </w:r>
      <w:r w:rsidR="00807214">
        <w:t xml:space="preserve"> i 5</w:t>
      </w:r>
      <w:r w:rsidR="00302BCE">
        <w:t xml:space="preserve"> w brzmieniu</w:t>
      </w:r>
      <w:r w:rsidR="00302BCE" w:rsidRPr="00036F9C">
        <w:t>:</w:t>
      </w:r>
    </w:p>
    <w:p w14:paraId="7B4D2955" w14:textId="42F1E632" w:rsidR="00861750" w:rsidRDefault="00302BCE" w:rsidP="00301D39">
      <w:pPr>
        <w:pStyle w:val="ZLITUSTzmustliter"/>
      </w:pPr>
      <w:r>
        <w:t>„4</w:t>
      </w:r>
      <w:r w:rsidRPr="00BF3BC0">
        <w:t>.</w:t>
      </w:r>
      <w:r>
        <w:t xml:space="preserve"> Inna niż pracownik osoba wykonująca pracę zarobkową </w:t>
      </w:r>
      <w:r w:rsidRPr="00036F9C">
        <w:t xml:space="preserve">ma prawo do zwolnienia od pracy na czas niezbędny do wykonania doraźnej czynności wynikającej z </w:t>
      </w:r>
      <w:r w:rsidR="0096145F">
        <w:t>jej</w:t>
      </w:r>
      <w:r w:rsidR="0096145F" w:rsidRPr="00036F9C">
        <w:t xml:space="preserve"> </w:t>
      </w:r>
      <w:r w:rsidRPr="00036F9C">
        <w:t>funkcji związkowej, jeżeli czynność ta nie może być wykonana w</w:t>
      </w:r>
      <w:r w:rsidR="00301D39">
        <w:t> </w:t>
      </w:r>
      <w:r w:rsidRPr="00036F9C">
        <w:t>czasie wolnym od pracy</w:t>
      </w:r>
      <w:r>
        <w:t xml:space="preserve">. </w:t>
      </w:r>
      <w:r w:rsidR="00A16BEC">
        <w:t>Osoba ta z</w:t>
      </w:r>
      <w:r>
        <w:t>achowuje prawo do wynagrodzenia, chyba że przepisy szczególne stanowią inaczej.</w:t>
      </w:r>
    </w:p>
    <w:p w14:paraId="1DC457B4" w14:textId="5767A1DB" w:rsidR="00302BCE" w:rsidRDefault="00861750" w:rsidP="00301D39">
      <w:pPr>
        <w:pStyle w:val="ZLITUSTzmustliter"/>
      </w:pPr>
      <w:r>
        <w:lastRenderedPageBreak/>
        <w:t>5. U</w:t>
      </w:r>
      <w:r w:rsidRPr="00861750">
        <w:t>m</w:t>
      </w:r>
      <w:r>
        <w:t>owa zawarta między pracodawcą a inną niż pracownik osobą wykonującą pracę zarobkową</w:t>
      </w:r>
      <w:r w:rsidRPr="00861750">
        <w:t>, w któr</w:t>
      </w:r>
      <w:r>
        <w:t>ej</w:t>
      </w:r>
      <w:r w:rsidRPr="00861750">
        <w:t xml:space="preserve"> </w:t>
      </w:r>
      <w:r>
        <w:t>określono</w:t>
      </w:r>
      <w:r w:rsidRPr="00861750">
        <w:t xml:space="preserve"> termin </w:t>
      </w:r>
      <w:r>
        <w:t>wykonania</w:t>
      </w:r>
      <w:r w:rsidRPr="00861750">
        <w:t xml:space="preserve"> prac</w:t>
      </w:r>
      <w:r>
        <w:t xml:space="preserve">y, </w:t>
      </w:r>
      <w:r w:rsidRPr="00861750">
        <w:t xml:space="preserve">nie </w:t>
      </w:r>
      <w:r>
        <w:t>ulega</w:t>
      </w:r>
      <w:r w:rsidRPr="00861750">
        <w:t xml:space="preserve"> przedłużeni</w:t>
      </w:r>
      <w:r>
        <w:t>u</w:t>
      </w:r>
      <w:r w:rsidRPr="00861750">
        <w:t xml:space="preserve"> </w:t>
      </w:r>
      <w:r>
        <w:t xml:space="preserve">o czas </w:t>
      </w:r>
      <w:r w:rsidRPr="00861750">
        <w:t>zwolnienia od pracy</w:t>
      </w:r>
      <w:r>
        <w:t>, o którym mowa w ust. 4.</w:t>
      </w:r>
      <w:r w:rsidR="007B7EDD" w:rsidRPr="00036F9C">
        <w:t>”</w:t>
      </w:r>
      <w:r w:rsidR="00807214">
        <w:t>;</w:t>
      </w:r>
    </w:p>
    <w:p w14:paraId="27A3F2F2" w14:textId="7EC7083F" w:rsidR="00E7316C" w:rsidRPr="00036F9C" w:rsidRDefault="007E5E8A" w:rsidP="00E87ACB">
      <w:pPr>
        <w:pStyle w:val="PKTpunkt"/>
        <w:keepNext/>
      </w:pPr>
      <w:r w:rsidRPr="00036F9C">
        <w:t>2</w:t>
      </w:r>
      <w:r w:rsidR="00F54868">
        <w:t>1</w:t>
      </w:r>
      <w:r w:rsidR="00301D39">
        <w:t>)</w:t>
      </w:r>
      <w:r w:rsidR="00301D39">
        <w:tab/>
      </w:r>
      <w:r w:rsidR="00E7316C" w:rsidRPr="00036F9C">
        <w:t>w art. 32:</w:t>
      </w:r>
    </w:p>
    <w:p w14:paraId="57ABFBC3" w14:textId="09A7EBDA" w:rsidR="00E7316C" w:rsidRPr="00036F9C" w:rsidRDefault="00301D39" w:rsidP="00E87ACB">
      <w:pPr>
        <w:pStyle w:val="LITlitera"/>
        <w:keepNext/>
      </w:pPr>
      <w:r>
        <w:t>a)</w:t>
      </w:r>
      <w:r>
        <w:tab/>
      </w:r>
      <w:r w:rsidR="00E7316C" w:rsidRPr="00036F9C">
        <w:t>ust. 1 otrzymuje brzmienie:</w:t>
      </w:r>
    </w:p>
    <w:p w14:paraId="7BE65D79" w14:textId="690EF8BC" w:rsidR="00E7316C" w:rsidRPr="00036F9C" w:rsidRDefault="00036F9C" w:rsidP="00E87ACB">
      <w:pPr>
        <w:pStyle w:val="ZLITUSTzmustliter"/>
        <w:keepNext/>
      </w:pPr>
      <w:r w:rsidRPr="00036F9C">
        <w:t>„</w:t>
      </w:r>
      <w:r w:rsidR="00E7316C" w:rsidRPr="00036F9C">
        <w:t>1.</w:t>
      </w:r>
      <w:r w:rsidR="00B2627C">
        <w:t xml:space="preserve"> </w:t>
      </w:r>
      <w:r w:rsidR="00E7316C" w:rsidRPr="00036F9C">
        <w:t>Pracodawca bez zgody zarządu zakładowej organizacji związkowej nie może:</w:t>
      </w:r>
    </w:p>
    <w:p w14:paraId="4F9CF1E7" w14:textId="73A61C7B" w:rsidR="00E7316C" w:rsidRPr="00036F9C" w:rsidRDefault="00301D39" w:rsidP="00301D39">
      <w:pPr>
        <w:pStyle w:val="ZLITPKTzmpktliter"/>
      </w:pPr>
      <w:r>
        <w:t>1)</w:t>
      </w:r>
      <w:r>
        <w:tab/>
      </w:r>
      <w:r w:rsidR="00E7316C" w:rsidRPr="00036F9C">
        <w:t>wypowiedzieć ani rozwiązać stosunku prawnego ze wskazanym uchwałą zarządu jego członkiem lub z inną osobą wykonującą pracę zarobkową będącą członkiem danej zakładowej organizacji związkowej, upoważnioną do reprezentowania tej organizacji wobec pracodawcy albo organu lub osoby dokonującej za pracodawcę czynności w sprawach z zakresu prawa pracy,</w:t>
      </w:r>
    </w:p>
    <w:p w14:paraId="52F90A00" w14:textId="75B9E8DD" w:rsidR="00E7316C" w:rsidRPr="00036F9C" w:rsidRDefault="00301D39" w:rsidP="00E87ACB">
      <w:pPr>
        <w:pStyle w:val="ZLITPKTzmpktliter"/>
        <w:keepNext/>
      </w:pPr>
      <w:r>
        <w:t>2)</w:t>
      </w:r>
      <w:r>
        <w:tab/>
      </w:r>
      <w:r w:rsidR="00E7316C" w:rsidRPr="00036F9C">
        <w:t>zmienić jednostronnie warunków pracy lub wynagrodzenia na niekorzyść osoby wykonującej pracę zarobkową, o której mowa w pkt 1</w:t>
      </w:r>
    </w:p>
    <w:p w14:paraId="37018F19" w14:textId="234E2406" w:rsidR="00E7316C" w:rsidRPr="00036F9C" w:rsidRDefault="00E7316C" w:rsidP="00301D39">
      <w:pPr>
        <w:pStyle w:val="ZLITCZWSPPKTzmczciwsppktliter"/>
      </w:pPr>
      <w:r w:rsidRPr="00036F9C">
        <w:t>–</w:t>
      </w:r>
      <w:r w:rsidR="00B2627C">
        <w:t xml:space="preserve"> </w:t>
      </w:r>
      <w:r w:rsidRPr="00036F9C">
        <w:t>z wyjątkiem ogłoszenia upadłości lub likwidacji pracodawcy, a także jeżeli dopuszczają to</w:t>
      </w:r>
      <w:r w:rsidR="00336EAF">
        <w:t xml:space="preserve"> przepisy</w:t>
      </w:r>
      <w:r w:rsidRPr="00036F9C">
        <w:t xml:space="preserve"> odrębne.</w:t>
      </w:r>
      <w:r w:rsidR="00036F9C" w:rsidRPr="00036F9C">
        <w:t>”</w:t>
      </w:r>
      <w:r w:rsidRPr="00036F9C">
        <w:t>,</w:t>
      </w:r>
    </w:p>
    <w:p w14:paraId="51DB778A" w14:textId="7A5D632A" w:rsidR="00E7316C" w:rsidRPr="00036F9C" w:rsidRDefault="00301D39" w:rsidP="00E87ACB">
      <w:pPr>
        <w:pStyle w:val="LITlitera"/>
        <w:keepNext/>
      </w:pPr>
      <w:r>
        <w:t>b)</w:t>
      </w:r>
      <w:r>
        <w:tab/>
      </w:r>
      <w:r w:rsidR="00E7316C" w:rsidRPr="00036F9C">
        <w:t>po ust. 1 dodaje się ust. 1</w:t>
      </w:r>
      <w:r w:rsidR="00E7316C" w:rsidRPr="00036F9C">
        <w:rPr>
          <w:rStyle w:val="IGindeksgrny"/>
        </w:rPr>
        <w:t>1</w:t>
      </w:r>
      <w:r w:rsidR="005F6972" w:rsidRPr="00A565DC">
        <w:t>–</w:t>
      </w:r>
      <w:r w:rsidR="00E7316C" w:rsidRPr="00036F9C">
        <w:t>1</w:t>
      </w:r>
      <w:r w:rsidR="00C72433">
        <w:rPr>
          <w:rStyle w:val="IGindeksgrny"/>
        </w:rPr>
        <w:t>4</w:t>
      </w:r>
      <w:r w:rsidR="00E7316C" w:rsidRPr="00036F9C">
        <w:t xml:space="preserve"> w brzmieniu:</w:t>
      </w:r>
    </w:p>
    <w:p w14:paraId="6B85D195" w14:textId="3CF3A714" w:rsidR="00E7316C" w:rsidRPr="00036F9C" w:rsidRDefault="00036F9C" w:rsidP="00E87ACB">
      <w:pPr>
        <w:pStyle w:val="ZLITUSTzmustliter"/>
        <w:keepNext/>
      </w:pPr>
      <w:r w:rsidRPr="00036F9C">
        <w:t>„</w:t>
      </w:r>
      <w:r w:rsidR="00E7316C" w:rsidRPr="00036F9C">
        <w:t>1</w:t>
      </w:r>
      <w:r w:rsidR="00E7316C" w:rsidRPr="00036F9C">
        <w:rPr>
          <w:rStyle w:val="IGindeksgrny"/>
        </w:rPr>
        <w:t>1</w:t>
      </w:r>
      <w:r w:rsidR="00E7316C" w:rsidRPr="00036F9C">
        <w:t>.</w:t>
      </w:r>
      <w:r w:rsidR="00B2627C">
        <w:t xml:space="preserve"> </w:t>
      </w:r>
      <w:r w:rsidR="00E7316C" w:rsidRPr="00036F9C">
        <w:t xml:space="preserve">Termin na </w:t>
      </w:r>
      <w:r w:rsidR="00434F05">
        <w:t xml:space="preserve">wyrażenie zgody lub odmowę wyrażenia zgody </w:t>
      </w:r>
      <w:r w:rsidR="00E7316C" w:rsidRPr="00036F9C">
        <w:t>przez zarząd zakładowej organizacji związkowej wynosi:</w:t>
      </w:r>
    </w:p>
    <w:p w14:paraId="07C622EA" w14:textId="09F5AE0E" w:rsidR="00E7316C" w:rsidRPr="00036F9C" w:rsidRDefault="00301D39" w:rsidP="00301D39">
      <w:pPr>
        <w:pStyle w:val="ZLITPKTzmpktliter"/>
      </w:pPr>
      <w:r>
        <w:t>1)</w:t>
      </w:r>
      <w:r>
        <w:tab/>
      </w:r>
      <w:r w:rsidR="00E7316C" w:rsidRPr="00036F9C">
        <w:t>14 dni roboczych liczonych od dnia złożenia przez pracodawcę pisemnego zawiadomienia o zamiarze wypowiedzenia lub jednostronnej zmiany stosunku prawnego, o których mowa w ust. 1 pkt 1 albo 2, z podaniem przyczyny uzasadniającej wypowiedzenie lub jednostronną zmianę stosunku prawnego;</w:t>
      </w:r>
    </w:p>
    <w:p w14:paraId="57362022" w14:textId="047FAA69" w:rsidR="00E7316C" w:rsidRDefault="00301D39" w:rsidP="00301D39">
      <w:pPr>
        <w:pStyle w:val="ZLITPKTzmpktliter"/>
      </w:pPr>
      <w:r>
        <w:t>2)</w:t>
      </w:r>
      <w:r>
        <w:tab/>
      </w:r>
      <w:r w:rsidR="00E7316C" w:rsidRPr="00036F9C">
        <w:t>7 dni roboczych liczonych od dnia złożenia przez pracodawcę pisemnego zawiadomienia o zamiarze rozwiązania stosunku prawnego, o którym mowa w ust. 1 pkt 1, z podaniem przyczyny uzasadniającej rozwiązanie stosunku prawnego.</w:t>
      </w:r>
    </w:p>
    <w:p w14:paraId="60534D11" w14:textId="1E51AC20" w:rsidR="00E418EC" w:rsidRDefault="00E7316C" w:rsidP="00301D39">
      <w:pPr>
        <w:pStyle w:val="ZLITUSTzmustliter"/>
      </w:pPr>
      <w:r w:rsidRPr="00036F9C">
        <w:t>1</w:t>
      </w:r>
      <w:r w:rsidRPr="00036F9C">
        <w:rPr>
          <w:rStyle w:val="IGindeksgrny"/>
        </w:rPr>
        <w:t>2</w:t>
      </w:r>
      <w:r w:rsidRPr="00036F9C">
        <w:t>.</w:t>
      </w:r>
      <w:r w:rsidR="00B2627C">
        <w:t xml:space="preserve"> </w:t>
      </w:r>
      <w:r w:rsidR="00E418EC">
        <w:t>Bezskuteczny upływ terminów, o których mowa w ust. 1</w:t>
      </w:r>
      <w:r w:rsidR="00FF392A" w:rsidRPr="00B579CA">
        <w:rPr>
          <w:rStyle w:val="IGindeksgrny"/>
        </w:rPr>
        <w:t>1</w:t>
      </w:r>
      <w:r w:rsidR="00E418EC">
        <w:t xml:space="preserve">, jest równoznaczny z wyrażeniem zgody przez </w:t>
      </w:r>
      <w:r w:rsidR="00E418EC" w:rsidRPr="00E418EC">
        <w:t>zarząd zakładowej organizacji związkowej</w:t>
      </w:r>
      <w:r w:rsidR="00E418EC">
        <w:t>.</w:t>
      </w:r>
    </w:p>
    <w:p w14:paraId="527B89DF" w14:textId="03F143A6" w:rsidR="00E7316C" w:rsidRPr="00036F9C" w:rsidRDefault="00E418EC" w:rsidP="00301D39">
      <w:pPr>
        <w:pStyle w:val="ZLITUSTzmustliter"/>
      </w:pPr>
      <w:r>
        <w:t>1</w:t>
      </w:r>
      <w:r w:rsidRPr="00472C4A">
        <w:rPr>
          <w:rStyle w:val="IGindeksgrny"/>
        </w:rPr>
        <w:t>3</w:t>
      </w:r>
      <w:r>
        <w:t>.</w:t>
      </w:r>
      <w:r w:rsidR="00E7316C" w:rsidRPr="00036F9C">
        <w:t xml:space="preserve">W przypadku naruszenia przez pracodawcę </w:t>
      </w:r>
      <w:r w:rsidR="00336EAF">
        <w:t>warunków, o których mowa w</w:t>
      </w:r>
      <w:r w:rsidR="00301D39">
        <w:t> </w:t>
      </w:r>
      <w:r w:rsidR="00E7316C" w:rsidRPr="00036F9C">
        <w:t>ust. 1</w:t>
      </w:r>
      <w:r w:rsidR="00336EAF">
        <w:t>,</w:t>
      </w:r>
      <w:r w:rsidR="00E7316C" w:rsidRPr="00036F9C">
        <w:t xml:space="preserve"> innej niż pracownik osobie wykonującej pracę zarobkową przysługuje, niezależnie od wielkości poniesionej szkody, rekompensata w wysokości równej </w:t>
      </w:r>
      <w:r w:rsidR="00301D39">
        <w:br/>
      </w:r>
      <w:r w:rsidR="00E7316C" w:rsidRPr="00036F9C">
        <w:lastRenderedPageBreak/>
        <w:t xml:space="preserve">6-miesięcznemu wynagrodzeniu przysługującemu tej osobie w ostatnim okresie zatrudnienia, a jeżeli wynagrodzenie tej osoby nie jest wypłacane w okresach miesięcznych – w wysokości równej 6-krotności przeciętnego wynagrodzenia miesięcznego w gospodarce narodowej w roku poprzednim, ogłaszanego przez Prezesa Głównego Urzędu Statystycznego w Dzienniku Urzędowym Rzeczypospolitej Polskiej </w:t>
      </w:r>
      <w:r w:rsidR="00036F9C" w:rsidRPr="00036F9C">
        <w:t>„</w:t>
      </w:r>
      <w:r w:rsidR="00E7316C" w:rsidRPr="00036F9C">
        <w:t>Monitor Polski</w:t>
      </w:r>
      <w:r w:rsidR="00036F9C" w:rsidRPr="00036F9C">
        <w:t>”</w:t>
      </w:r>
      <w:r w:rsidR="00E7316C" w:rsidRPr="00036F9C">
        <w:t>, na podstawie art. 5 ust. 7 ustawy z</w:t>
      </w:r>
      <w:r w:rsidR="00301D39">
        <w:t> </w:t>
      </w:r>
      <w:r w:rsidR="00E7316C" w:rsidRPr="00036F9C">
        <w:t>dnia 4 marca 1994 r. o zakładowym funduszu świadczeń socjalnych (Dz. U. z</w:t>
      </w:r>
      <w:r w:rsidR="00301D39">
        <w:t> </w:t>
      </w:r>
      <w:r w:rsidR="00E7316C" w:rsidRPr="00036F9C">
        <w:t>2016 r. poz. 800</w:t>
      </w:r>
      <w:r w:rsidR="00A16BEC">
        <w:t>, 1984 i 2255</w:t>
      </w:r>
      <w:r w:rsidR="00E7316C" w:rsidRPr="00036F9C">
        <w:t>). Osoba ta może dochodzić odszkodowania lub zadośćuczynienia przenoszącego wysokość rekompensaty.</w:t>
      </w:r>
    </w:p>
    <w:p w14:paraId="686521D3" w14:textId="780E5E5B" w:rsidR="00E7316C" w:rsidRPr="00036F9C" w:rsidRDefault="00E7316C" w:rsidP="00301D39">
      <w:pPr>
        <w:pStyle w:val="ZLITUSTzmustliter"/>
      </w:pPr>
      <w:r w:rsidRPr="00036F9C">
        <w:t>1</w:t>
      </w:r>
      <w:r w:rsidR="00E418EC" w:rsidRPr="00472C4A">
        <w:rPr>
          <w:rStyle w:val="IGindeksgrny"/>
        </w:rPr>
        <w:t>4</w:t>
      </w:r>
      <w:r w:rsidRPr="00036F9C">
        <w:t>.</w:t>
      </w:r>
      <w:r w:rsidR="00B2627C">
        <w:t xml:space="preserve"> </w:t>
      </w:r>
      <w:r w:rsidRPr="00036F9C">
        <w:t>Przy ustalaniu wysokości wynagrodzenia, o którym mowa w ust. 1</w:t>
      </w:r>
      <w:r w:rsidR="007B7EDD">
        <w:rPr>
          <w:rStyle w:val="IGindeksgrny"/>
        </w:rPr>
        <w:t>3</w:t>
      </w:r>
      <w:r w:rsidRPr="00036F9C">
        <w:t>,</w:t>
      </w:r>
      <w:r w:rsidR="00B2627C">
        <w:t xml:space="preserve"> </w:t>
      </w:r>
      <w:r w:rsidRPr="00036F9C">
        <w:t>bierze się pod uwagę przeciętne miesięczne wynagrodzenie z okresu 6 miesięcy poprzedzających dzień rozwiązania, wypowiedzenia lub jednostronnej zmiany stosunku prawnego, a jeżeli inna niż pracownik osoba wykonująca pracę zarobkową świadczyła pracę przez okres krótszy niż 6 miesięcy</w:t>
      </w:r>
      <w:r w:rsidR="00336EAF">
        <w:t xml:space="preserve"> </w:t>
      </w:r>
      <w:r w:rsidR="00615E0D" w:rsidRPr="00615E0D">
        <w:sym w:font="Symbol" w:char="F02D"/>
      </w:r>
      <w:r w:rsidRPr="00036F9C">
        <w:t xml:space="preserve"> przeciętne miesięczne wynagrodzenie z całego okresu jej zatrudnienia.</w:t>
      </w:r>
      <w:r w:rsidR="00036F9C" w:rsidRPr="00036F9C">
        <w:t>”</w:t>
      </w:r>
      <w:r w:rsidRPr="00036F9C">
        <w:t>,</w:t>
      </w:r>
    </w:p>
    <w:p w14:paraId="0ACF987D" w14:textId="02C06BE5" w:rsidR="00E7316C" w:rsidRPr="00036F9C" w:rsidRDefault="00301D39" w:rsidP="00E87ACB">
      <w:pPr>
        <w:pStyle w:val="LITlitera"/>
        <w:keepNext/>
      </w:pPr>
      <w:r>
        <w:t>c)</w:t>
      </w:r>
      <w:r>
        <w:tab/>
        <w:t>ust. 3–</w:t>
      </w:r>
      <w:r w:rsidR="00E7316C" w:rsidRPr="00036F9C">
        <w:t>7 otrzymują brzmienie:</w:t>
      </w:r>
    </w:p>
    <w:p w14:paraId="5919980D" w14:textId="16A3F6FA" w:rsidR="00E7316C" w:rsidRPr="00036F9C" w:rsidRDefault="00036F9C" w:rsidP="00301D39">
      <w:pPr>
        <w:pStyle w:val="ZLITUSTzmustliter"/>
      </w:pPr>
      <w:r w:rsidRPr="00036F9C">
        <w:t>„</w:t>
      </w:r>
      <w:r w:rsidR="00E7316C" w:rsidRPr="00036F9C">
        <w:t>3.</w:t>
      </w:r>
      <w:r w:rsidR="00B2627C">
        <w:t xml:space="preserve"> </w:t>
      </w:r>
      <w:r w:rsidR="00E7316C" w:rsidRPr="00036F9C">
        <w:t>Zarząd zakładowej organizacji związkowej, reprezentatywnej w</w:t>
      </w:r>
      <w:r w:rsidR="00301D39">
        <w:t> </w:t>
      </w:r>
      <w:r w:rsidR="00E7316C" w:rsidRPr="00036F9C">
        <w:t>rozumieniu art. 25</w:t>
      </w:r>
      <w:r w:rsidR="00E7316C" w:rsidRPr="00036F9C">
        <w:rPr>
          <w:rStyle w:val="IGindeksgrny"/>
        </w:rPr>
        <w:t>3</w:t>
      </w:r>
      <w:r w:rsidR="00E7316C" w:rsidRPr="00036F9C">
        <w:t xml:space="preserve"> ust. 1 lub 2, wskazuje pracodawcy osoby podlegające ochronie przewidzianej w ust. 1, w liczbie nie większej niż liczba osób stanowiących kadrę kierowniczą u pracodawcy albo w liczbie ustalonej zgodnie z</w:t>
      </w:r>
      <w:r w:rsidR="00301D39">
        <w:t> </w:t>
      </w:r>
      <w:r w:rsidR="00E7316C" w:rsidRPr="00036F9C">
        <w:t>ust. 4.</w:t>
      </w:r>
    </w:p>
    <w:p w14:paraId="45EAFDBE" w14:textId="4E855F26" w:rsidR="00E7316C" w:rsidRPr="00036F9C" w:rsidRDefault="00E7316C" w:rsidP="00E87ACB">
      <w:pPr>
        <w:pStyle w:val="ZLITUSTzmustliter"/>
        <w:keepNext/>
      </w:pPr>
      <w:r w:rsidRPr="00036F9C">
        <w:t>4.</w:t>
      </w:r>
      <w:r w:rsidR="00B2627C">
        <w:t xml:space="preserve"> </w:t>
      </w:r>
      <w:r w:rsidRPr="00036F9C">
        <w:t xml:space="preserve">Zarząd zakładowej organizacji związkowej, </w:t>
      </w:r>
      <w:r w:rsidR="007B7EDD" w:rsidRPr="00036F9C">
        <w:t>reprezentatywnej w rozumieniu art. 25</w:t>
      </w:r>
      <w:r w:rsidR="007B7EDD" w:rsidRPr="00036F9C">
        <w:rPr>
          <w:rStyle w:val="IGindeksgrny"/>
        </w:rPr>
        <w:t>3</w:t>
      </w:r>
      <w:r w:rsidR="007B7EDD" w:rsidRPr="00036F9C">
        <w:t xml:space="preserve"> ust. 1 lub 2</w:t>
      </w:r>
      <w:r w:rsidRPr="00036F9C">
        <w:t>, zrzeszającej do 20 członków zatrudnionych przez pracodawcę ma prawo wskazać pracodawcy 2 osoby wykonujące pracę zarobkową podlegające ochronie przewidzianej w ust. 1, a jeżeli organizacja zrzesza więcej niż 20</w:t>
      </w:r>
      <w:r w:rsidR="00301D39">
        <w:t> </w:t>
      </w:r>
      <w:r w:rsidRPr="00036F9C">
        <w:t>członków zatrudnionych przez pracodawcę ma prawo wskazać, jako podlegając</w:t>
      </w:r>
      <w:r w:rsidR="00336EAF">
        <w:t>e</w:t>
      </w:r>
      <w:r w:rsidRPr="00036F9C">
        <w:t xml:space="preserve"> tej ochronie, 2 osoby wykonujące pracę zarobkową oraz dodatkowo:</w:t>
      </w:r>
    </w:p>
    <w:p w14:paraId="631545C0" w14:textId="515982ED" w:rsidR="00E7316C" w:rsidRPr="00036F9C" w:rsidRDefault="00301D39" w:rsidP="00301D39">
      <w:pPr>
        <w:pStyle w:val="ZLITPKTzmpktliter"/>
      </w:pPr>
      <w:r>
        <w:t>1)</w:t>
      </w:r>
      <w:r>
        <w:tab/>
      </w:r>
      <w:r w:rsidR="00E7316C" w:rsidRPr="00036F9C">
        <w:t>po jednej osobie wykonującej pracę z</w:t>
      </w:r>
      <w:r>
        <w:t>arobkową na każde rozpoczęte 10 </w:t>
      </w:r>
      <w:r w:rsidR="00E7316C" w:rsidRPr="00036F9C">
        <w:t>członków tej organizacji zatrudnionych przez pracodawcę, w przedziale od 21 do 50 tych członków;</w:t>
      </w:r>
    </w:p>
    <w:p w14:paraId="4221CDE3" w14:textId="2A31C116" w:rsidR="00E7316C" w:rsidRPr="00036F9C" w:rsidRDefault="00301D39" w:rsidP="00301D39">
      <w:pPr>
        <w:pStyle w:val="ZLITPKTzmpktliter"/>
      </w:pPr>
      <w:r>
        <w:t>2)</w:t>
      </w:r>
      <w:r>
        <w:tab/>
      </w:r>
      <w:r w:rsidR="00E7316C" w:rsidRPr="00036F9C">
        <w:t>po jednej osobie wykonującej pracę z</w:t>
      </w:r>
      <w:r>
        <w:t>arobkową na każde rozpoczęte 20 </w:t>
      </w:r>
      <w:r w:rsidR="00E7316C" w:rsidRPr="00036F9C">
        <w:t>członków tej organizacji zatrudnionych przez pracodawcę w przedziale od 51 do 150 tych członków;</w:t>
      </w:r>
    </w:p>
    <w:p w14:paraId="25E44FF6" w14:textId="10BAA5FC" w:rsidR="00E7316C" w:rsidRPr="00036F9C" w:rsidRDefault="00301D39" w:rsidP="00301D39">
      <w:pPr>
        <w:pStyle w:val="ZLITPKTzmpktliter"/>
      </w:pPr>
      <w:r>
        <w:lastRenderedPageBreak/>
        <w:t>3)</w:t>
      </w:r>
      <w:r>
        <w:tab/>
      </w:r>
      <w:r w:rsidR="00E7316C" w:rsidRPr="00036F9C">
        <w:t>po jednej osobie wykonującej pracę z</w:t>
      </w:r>
      <w:r>
        <w:t>arobkową na każde rozpoczęte 30 </w:t>
      </w:r>
      <w:r w:rsidR="00E7316C" w:rsidRPr="00036F9C">
        <w:t>członków tej organizacji zatrudnionych przez pracodawcę, w przedziale od 151 do 300 tych członków;</w:t>
      </w:r>
    </w:p>
    <w:p w14:paraId="42DC69AF" w14:textId="3DE4F128" w:rsidR="00E7316C" w:rsidRPr="00036F9C" w:rsidRDefault="00301D39" w:rsidP="00301D39">
      <w:pPr>
        <w:pStyle w:val="ZLITPKTzmpktliter"/>
      </w:pPr>
      <w:r>
        <w:t>4)</w:t>
      </w:r>
      <w:r>
        <w:tab/>
      </w:r>
      <w:r w:rsidR="00E7316C" w:rsidRPr="00036F9C">
        <w:t>po jednej osobie wykonującej pracę z</w:t>
      </w:r>
      <w:r>
        <w:t>arobkową na każde rozpoczęte 40 </w:t>
      </w:r>
      <w:r w:rsidR="00E7316C" w:rsidRPr="00036F9C">
        <w:t>członków tej organizacji zatrudnionych przez pracodawcę, w przedziale od 301 do 500 tych członków;</w:t>
      </w:r>
    </w:p>
    <w:p w14:paraId="1CCF25D5" w14:textId="29E2CE84" w:rsidR="00E7316C" w:rsidRPr="00036F9C" w:rsidRDefault="00301D39" w:rsidP="00301D39">
      <w:pPr>
        <w:pStyle w:val="ZLITPKTzmpktliter"/>
      </w:pPr>
      <w:r>
        <w:t>5)</w:t>
      </w:r>
      <w:r>
        <w:tab/>
      </w:r>
      <w:r w:rsidR="00E7316C" w:rsidRPr="00036F9C">
        <w:t>po jednej osobie wykonującej pracę z</w:t>
      </w:r>
      <w:r>
        <w:t>arobkową na każde rozpoczęte 50 </w:t>
      </w:r>
      <w:r w:rsidR="00E7316C" w:rsidRPr="00036F9C">
        <w:t>członków tej organizacji zatrudnionych przez pracodawcę, w przedziale powyżej 500 tych członków.</w:t>
      </w:r>
    </w:p>
    <w:p w14:paraId="51EB2C40" w14:textId="54A55D76" w:rsidR="00E7316C" w:rsidRPr="00036F9C" w:rsidRDefault="00E7316C" w:rsidP="00301D39">
      <w:pPr>
        <w:pStyle w:val="ZLITUSTzmustliter"/>
      </w:pPr>
      <w:r w:rsidRPr="00036F9C">
        <w:t>5.</w:t>
      </w:r>
      <w:r w:rsidR="00B2627C">
        <w:t xml:space="preserve"> </w:t>
      </w:r>
      <w:r w:rsidRPr="00036F9C">
        <w:t>Osobami stanowiącymi kadrę kierowniczą, o których mowa w ust. 3, są kierujący jednoosobowo zakładem pracy i ich zastępcy albo osoby wchodzące w</w:t>
      </w:r>
      <w:r w:rsidR="00301D39">
        <w:t> </w:t>
      </w:r>
      <w:r w:rsidRPr="00036F9C">
        <w:t>skład kolegialnego organu zarządzającego zakładem pracy, a także inne osoby wyznaczone do dokonywania za pracodawcę czynności w sprawach z zakresu prawa pracy.</w:t>
      </w:r>
    </w:p>
    <w:p w14:paraId="460D8537" w14:textId="551B0D0D" w:rsidR="00E7316C" w:rsidRPr="00036F9C" w:rsidRDefault="00E7316C" w:rsidP="00301D39">
      <w:pPr>
        <w:pStyle w:val="ZLITUSTzmustliter"/>
      </w:pPr>
      <w:r w:rsidRPr="00036F9C">
        <w:t>6.</w:t>
      </w:r>
      <w:r w:rsidR="00B2627C">
        <w:t xml:space="preserve"> </w:t>
      </w:r>
      <w:r w:rsidRPr="00036F9C">
        <w:t>Ochrona przewidziana w ust. 1, w zakładowej organizacji związkowej innej niż wymieniona w ust. 3 i 4, przysługuje jednej osobie wykonującej pracę zarobkową wskazanej uchwałą zarządu tej organizacji.</w:t>
      </w:r>
    </w:p>
    <w:p w14:paraId="0FBC7363" w14:textId="1EC360F2" w:rsidR="00E7316C" w:rsidRPr="00036F9C" w:rsidRDefault="00E7316C" w:rsidP="00301D39">
      <w:pPr>
        <w:pStyle w:val="ZLITUSTzmustliter"/>
      </w:pPr>
      <w:r w:rsidRPr="00036F9C">
        <w:t>7.</w:t>
      </w:r>
      <w:r w:rsidR="00B2627C">
        <w:t xml:space="preserve"> </w:t>
      </w:r>
      <w:r w:rsidRPr="00036F9C">
        <w:t>Ochrona przewidziana w ust. 1 przysługuje, przez okres 6 miesięcy od dnia utworzenia komitetu założycielskiego zakładowej organizacji związkowej, nie więcej niż trzem osobom wykonującym pracę zarobkową wskazanym uchwałą komitetu założycielskiego.</w:t>
      </w:r>
      <w:r w:rsidR="00036F9C" w:rsidRPr="00036F9C">
        <w:t>”</w:t>
      </w:r>
      <w:r w:rsidRPr="00036F9C">
        <w:t>,</w:t>
      </w:r>
    </w:p>
    <w:p w14:paraId="4BA35FBA" w14:textId="53F762ED" w:rsidR="00E7316C" w:rsidRPr="00036F9C" w:rsidRDefault="00301D39" w:rsidP="00E87ACB">
      <w:pPr>
        <w:pStyle w:val="LITlitera"/>
        <w:keepNext/>
      </w:pPr>
      <w:r>
        <w:t>d)</w:t>
      </w:r>
      <w:r>
        <w:tab/>
      </w:r>
      <w:r w:rsidR="00E7316C" w:rsidRPr="00036F9C">
        <w:t>ust. 9 otrzymuj</w:t>
      </w:r>
      <w:r w:rsidR="008044FA">
        <w:t>e</w:t>
      </w:r>
      <w:r w:rsidR="00E7316C" w:rsidRPr="00036F9C">
        <w:t xml:space="preserve"> brzmienie:</w:t>
      </w:r>
    </w:p>
    <w:p w14:paraId="559C3657" w14:textId="5FE1DF8E" w:rsidR="00E7316C" w:rsidRDefault="00036F9C" w:rsidP="00301D39">
      <w:pPr>
        <w:pStyle w:val="ZLITUSTzmustliter"/>
      </w:pPr>
      <w:r w:rsidRPr="00036F9C">
        <w:t>„</w:t>
      </w:r>
      <w:r w:rsidR="00E7316C" w:rsidRPr="00036F9C">
        <w:t>9.</w:t>
      </w:r>
      <w:r w:rsidR="00B2627C">
        <w:t xml:space="preserve"> </w:t>
      </w:r>
      <w:r w:rsidR="00E7316C" w:rsidRPr="00036F9C">
        <w:t>Ochrona przewidziana w ust. 1 przysługuje osobie wykonującej pracę zarobkową pełniącej z wyboru funkcję związkową poza zakładową organizacją związkową, korzystającej u pracodawcy z urlopu bezpłatnego lub ze zwolnienia z</w:t>
      </w:r>
      <w:r w:rsidR="00301D39">
        <w:t> </w:t>
      </w:r>
      <w:r w:rsidR="00E7316C" w:rsidRPr="00036F9C">
        <w:t>obowiązku świadczenia pracy. Ochrona przysługuje w okresie tego urlopu lub zwolnienia oraz przez rok po upływie tego okresu. Zgodę, o której mowa w ust. 1, wyraża właściwy statutowo organ organizacji związkowej, w której dana osoba pełni albo pełniła tę funkcję.</w:t>
      </w:r>
      <w:r w:rsidR="007B7EDD" w:rsidRPr="00036F9C">
        <w:t>”</w:t>
      </w:r>
      <w:r w:rsidR="003C527E">
        <w:t>,</w:t>
      </w:r>
    </w:p>
    <w:p w14:paraId="54BD4B53" w14:textId="6EDBB88C" w:rsidR="008044FA" w:rsidRPr="00472C4A" w:rsidRDefault="00852706" w:rsidP="00E87ACB">
      <w:pPr>
        <w:pStyle w:val="LITlitera"/>
        <w:keepNext/>
        <w:rPr>
          <w:rStyle w:val="IGindeksgrny"/>
          <w:vertAlign w:val="baseline"/>
        </w:rPr>
      </w:pPr>
      <w:r>
        <w:t>e</w:t>
      </w:r>
      <w:r w:rsidR="00301D39">
        <w:t>)</w:t>
      </w:r>
      <w:r w:rsidR="00301D39">
        <w:tab/>
      </w:r>
      <w:r w:rsidR="008044FA">
        <w:t>po ust. 9 dodaje się ust. 9</w:t>
      </w:r>
      <w:r w:rsidR="008044FA">
        <w:rPr>
          <w:rStyle w:val="IGindeksgrny"/>
        </w:rPr>
        <w:t>1</w:t>
      </w:r>
      <w:r w:rsidR="008044FA">
        <w:t xml:space="preserve"> </w:t>
      </w:r>
      <w:r w:rsidR="00DD2251">
        <w:t>i 9</w:t>
      </w:r>
      <w:r w:rsidR="00DD2251">
        <w:rPr>
          <w:rStyle w:val="IGindeksgrny"/>
        </w:rPr>
        <w:t xml:space="preserve">2 </w:t>
      </w:r>
      <w:r w:rsidR="008044FA">
        <w:t>w brzmieniu:</w:t>
      </w:r>
      <w:r w:rsidR="008044FA">
        <w:rPr>
          <w:rStyle w:val="IGindeksgrny"/>
        </w:rPr>
        <w:t xml:space="preserve"> </w:t>
      </w:r>
    </w:p>
    <w:p w14:paraId="64DD844A" w14:textId="4630C05E" w:rsidR="00E7316C" w:rsidRPr="00036F9C" w:rsidRDefault="00DD2251" w:rsidP="00301D39">
      <w:pPr>
        <w:pStyle w:val="ZLITUSTzmustliter"/>
      </w:pPr>
      <w:r w:rsidRPr="00036F9C">
        <w:t>„</w:t>
      </w:r>
      <w:r>
        <w:t>9</w:t>
      </w:r>
      <w:r>
        <w:rPr>
          <w:rStyle w:val="IGindeksgrny"/>
        </w:rPr>
        <w:t>1</w:t>
      </w:r>
      <w:r w:rsidR="00E7316C" w:rsidRPr="00036F9C">
        <w:t>.</w:t>
      </w:r>
      <w:r w:rsidR="00B2627C">
        <w:t xml:space="preserve"> </w:t>
      </w:r>
      <w:r w:rsidR="00E7316C" w:rsidRPr="00036F9C">
        <w:t xml:space="preserve">Pracodawca powiadamia na piśmie zarząd zakładowej organizacji związkowej o liczbie osób stanowiących kadrę kierowniczą, o których mowa </w:t>
      </w:r>
      <w:r w:rsidR="00E7316C" w:rsidRPr="00036F9C">
        <w:lastRenderedPageBreak/>
        <w:t>w</w:t>
      </w:r>
      <w:r w:rsidR="00301D39">
        <w:t> </w:t>
      </w:r>
      <w:r w:rsidR="00E7316C" w:rsidRPr="00036F9C">
        <w:t>ust.</w:t>
      </w:r>
      <w:r w:rsidR="00301D39">
        <w:t> </w:t>
      </w:r>
      <w:r w:rsidR="00E7316C" w:rsidRPr="00036F9C">
        <w:t>5. Powiadomienie następuje w terminie 7 dni od dnia otrzymania pisemnego wniosku zarządu zakładowej organizacji związkowej.</w:t>
      </w:r>
    </w:p>
    <w:p w14:paraId="3CD2113A" w14:textId="22F91C11" w:rsidR="00E7316C" w:rsidRDefault="00DD2251" w:rsidP="00301D39">
      <w:pPr>
        <w:pStyle w:val="ZLITUSTzmustliter"/>
      </w:pPr>
      <w:r w:rsidRPr="00036F9C" w:rsidDel="00DD2251">
        <w:t xml:space="preserve"> </w:t>
      </w:r>
      <w:r>
        <w:t>9</w:t>
      </w:r>
      <w:r>
        <w:rPr>
          <w:rStyle w:val="IGindeksgrny"/>
        </w:rPr>
        <w:t>2</w:t>
      </w:r>
      <w:r w:rsidR="00E7316C" w:rsidRPr="00036F9C">
        <w:t>.</w:t>
      </w:r>
      <w:r w:rsidR="00B2627C">
        <w:t xml:space="preserve"> </w:t>
      </w:r>
      <w:r w:rsidR="00E7316C" w:rsidRPr="00036F9C">
        <w:t>Zarząd zakładowej organizacji związkowej lub komitet założycielski zakładowej organizacji związkowej wskazują pracodawcy na piśmie osoby, których stosunek prawny podlega ochronie, o której mowa w ust. 1, poprzez podanie imienia i nazwiska tych osób, a także czasu trwania ochrony. Zmiany we wskazaniu</w:t>
      </w:r>
      <w:r w:rsidR="00615E0D">
        <w:t xml:space="preserve"> są dokonywane przez</w:t>
      </w:r>
      <w:r w:rsidR="00E7316C" w:rsidRPr="00036F9C">
        <w:t xml:space="preserve"> zarząd lub komitet założycielski zakładowej organizacji związkowej </w:t>
      </w:r>
      <w:r w:rsidR="00615E0D" w:rsidRPr="00036F9C">
        <w:t xml:space="preserve">na piśmie </w:t>
      </w:r>
      <w:r w:rsidR="00E7316C" w:rsidRPr="00036F9C">
        <w:t>w terminie 7 dni od dnia zaistnienia zmiany.</w:t>
      </w:r>
      <w:r w:rsidR="00036F9C" w:rsidRPr="00036F9C">
        <w:t>”</w:t>
      </w:r>
      <w:r w:rsidR="001634E1">
        <w:t>,</w:t>
      </w:r>
    </w:p>
    <w:p w14:paraId="7A2505CA" w14:textId="1721037E" w:rsidR="00852706" w:rsidRPr="00D06667" w:rsidRDefault="00065348" w:rsidP="00D06667">
      <w:pPr>
        <w:pStyle w:val="LITlitera"/>
      </w:pPr>
      <w:r w:rsidRPr="00D06667">
        <w:t>f</w:t>
      </w:r>
      <w:r w:rsidR="00301D39">
        <w:t>)</w:t>
      </w:r>
      <w:r w:rsidR="00301D39">
        <w:tab/>
      </w:r>
      <w:r w:rsidR="00852706" w:rsidRPr="00D06667">
        <w:t>uchyla się ust. 10;</w:t>
      </w:r>
    </w:p>
    <w:p w14:paraId="61EBBA88" w14:textId="6B336DEF" w:rsidR="00E7316C" w:rsidRPr="00036F9C" w:rsidRDefault="001207B8" w:rsidP="00E87ACB">
      <w:pPr>
        <w:pStyle w:val="PKTpunkt"/>
        <w:keepNext/>
      </w:pPr>
      <w:r w:rsidRPr="00036F9C">
        <w:t>2</w:t>
      </w:r>
      <w:r w:rsidR="00F54868">
        <w:t>2</w:t>
      </w:r>
      <w:r w:rsidR="00301D39">
        <w:t>)</w:t>
      </w:r>
      <w:r w:rsidR="00301D39">
        <w:tab/>
      </w:r>
      <w:r w:rsidR="00DE1593">
        <w:t>w art. 33 ust. 1 otrzymuje</w:t>
      </w:r>
      <w:r w:rsidR="00E7316C" w:rsidRPr="00036F9C">
        <w:t xml:space="preserve"> brzmienie:</w:t>
      </w:r>
    </w:p>
    <w:p w14:paraId="2B5FD2CB" w14:textId="3629882C" w:rsidR="00E7316C" w:rsidRPr="00036F9C" w:rsidRDefault="00036F9C" w:rsidP="001207B8">
      <w:pPr>
        <w:pStyle w:val="ZUSTzmustartykuempunktem"/>
      </w:pPr>
      <w:r w:rsidRPr="00036F9C">
        <w:t>„</w:t>
      </w:r>
      <w:r w:rsidR="00E7316C" w:rsidRPr="00036F9C">
        <w:t>1.</w:t>
      </w:r>
      <w:r w:rsidR="00B2627C">
        <w:t xml:space="preserve"> </w:t>
      </w:r>
      <w:r w:rsidR="00E7316C" w:rsidRPr="00036F9C">
        <w:t>Pracodawca, na warunkach określonych w układzie zbiorowym pracy lub umowie, jest obowiązany udostępnić zakładowej organizacji związkowej pomieszczenia i urządzenia techniczne niezbędne do wykony</w:t>
      </w:r>
      <w:r w:rsidR="00301D39">
        <w:t>wania działalności związkowej u </w:t>
      </w:r>
      <w:r w:rsidR="00E7316C" w:rsidRPr="00036F9C">
        <w:t>pracodawcy.</w:t>
      </w:r>
      <w:r w:rsidR="007B7EDD" w:rsidRPr="00036F9C">
        <w:t>”</w:t>
      </w:r>
      <w:r w:rsidR="00B03E89">
        <w:t>;</w:t>
      </w:r>
    </w:p>
    <w:p w14:paraId="5BEFD23F" w14:textId="1D63A68A" w:rsidR="00E7316C" w:rsidRPr="00036F9C" w:rsidRDefault="001207B8" w:rsidP="00E87ACB">
      <w:pPr>
        <w:pStyle w:val="PKTpunkt"/>
        <w:keepNext/>
      </w:pPr>
      <w:r w:rsidRPr="00036F9C">
        <w:t>2</w:t>
      </w:r>
      <w:r w:rsidR="00F54868">
        <w:t>3</w:t>
      </w:r>
      <w:r w:rsidR="00301D39">
        <w:t>)</w:t>
      </w:r>
      <w:r w:rsidR="00301D39">
        <w:tab/>
      </w:r>
      <w:r w:rsidR="00E7316C" w:rsidRPr="00036F9C">
        <w:t>w art. 33</w:t>
      </w:r>
      <w:r w:rsidR="00E7316C" w:rsidRPr="00036F9C">
        <w:rPr>
          <w:rStyle w:val="IGindeksgrny"/>
        </w:rPr>
        <w:t>1</w:t>
      </w:r>
      <w:r w:rsidR="00E7316C" w:rsidRPr="00036F9C">
        <w:t xml:space="preserve"> ust. 1 otrzymuje brzmienie:</w:t>
      </w:r>
    </w:p>
    <w:p w14:paraId="1A61A4D7" w14:textId="1AB1CB28" w:rsidR="00E7316C" w:rsidRPr="00036F9C" w:rsidRDefault="00036F9C" w:rsidP="001207B8">
      <w:pPr>
        <w:pStyle w:val="ZUSTzmustartykuempunktem"/>
      </w:pPr>
      <w:r w:rsidRPr="00036F9C">
        <w:t>„</w:t>
      </w:r>
      <w:r w:rsidR="00E7316C" w:rsidRPr="00036F9C">
        <w:t>1.</w:t>
      </w:r>
      <w:r w:rsidR="00B2627C">
        <w:t xml:space="preserve"> </w:t>
      </w:r>
      <w:r w:rsidR="00E7316C" w:rsidRPr="00036F9C">
        <w:t>Pracodawca, na pisemny wniosek zakładowej organizacji związkowej i za pisemną zgodą osoby wykonującej pracę zarobk</w:t>
      </w:r>
      <w:r w:rsidR="00301D39">
        <w:t>ową, jest obowiązany pobierać z </w:t>
      </w:r>
      <w:r w:rsidR="00E7316C" w:rsidRPr="00036F9C">
        <w:t>wynagrodzenia tej osoby składkę związkową w zadeklarowanej przez nią wysokości.</w:t>
      </w:r>
      <w:r w:rsidRPr="00036F9C">
        <w:t>”</w:t>
      </w:r>
      <w:r w:rsidR="00E7316C" w:rsidRPr="00036F9C">
        <w:t>;</w:t>
      </w:r>
    </w:p>
    <w:p w14:paraId="2EFD7970" w14:textId="057BAA32" w:rsidR="00E7316C" w:rsidRPr="00036F9C" w:rsidRDefault="001207B8" w:rsidP="00E87ACB">
      <w:pPr>
        <w:pStyle w:val="PKTpunkt"/>
        <w:keepNext/>
      </w:pPr>
      <w:r w:rsidRPr="00036F9C">
        <w:t>2</w:t>
      </w:r>
      <w:r w:rsidR="00F54868">
        <w:t>4</w:t>
      </w:r>
      <w:r w:rsidR="00301D39">
        <w:t>)</w:t>
      </w:r>
      <w:r w:rsidR="00301D39">
        <w:tab/>
      </w:r>
      <w:r w:rsidR="00E7316C" w:rsidRPr="00036F9C">
        <w:t>art. 34</w:t>
      </w:r>
      <w:r w:rsidR="00E7316C" w:rsidRPr="00036F9C">
        <w:rPr>
          <w:rStyle w:val="IGindeksgrny"/>
        </w:rPr>
        <w:t>1</w:t>
      </w:r>
      <w:r w:rsidR="00E7316C" w:rsidRPr="00036F9C">
        <w:t xml:space="preserve"> </w:t>
      </w:r>
      <w:r w:rsidR="00336EAF">
        <w:t>i art. 34</w:t>
      </w:r>
      <w:r w:rsidR="00A16BEC" w:rsidRPr="00472C4A">
        <w:rPr>
          <w:rStyle w:val="IGindeksgrny"/>
        </w:rPr>
        <w:t>2</w:t>
      </w:r>
      <w:r w:rsidR="00336EAF">
        <w:t xml:space="preserve"> </w:t>
      </w:r>
      <w:r w:rsidR="00E7316C" w:rsidRPr="00036F9C">
        <w:t>otrzymuj</w:t>
      </w:r>
      <w:r w:rsidR="00336EAF">
        <w:t>ą</w:t>
      </w:r>
      <w:r w:rsidR="00E7316C" w:rsidRPr="00036F9C">
        <w:t xml:space="preserve"> brzmienie:</w:t>
      </w:r>
    </w:p>
    <w:p w14:paraId="4D289368" w14:textId="1FAC5660" w:rsidR="00E7316C" w:rsidRPr="00036F9C" w:rsidRDefault="00036F9C" w:rsidP="00E87ACB">
      <w:pPr>
        <w:pStyle w:val="ZARTzmartartykuempunktem"/>
        <w:keepNext/>
      </w:pPr>
      <w:r w:rsidRPr="00036F9C">
        <w:t>„</w:t>
      </w:r>
      <w:r w:rsidR="00E7316C" w:rsidRPr="00036F9C">
        <w:t>Art.</w:t>
      </w:r>
      <w:r w:rsidR="00B2627C">
        <w:t xml:space="preserve"> </w:t>
      </w:r>
      <w:r w:rsidR="00E7316C" w:rsidRPr="00036F9C">
        <w:t>34</w:t>
      </w:r>
      <w:r w:rsidR="00E7316C" w:rsidRPr="00036F9C">
        <w:rPr>
          <w:rStyle w:val="IGindeksgrny"/>
        </w:rPr>
        <w:t>1</w:t>
      </w:r>
      <w:r w:rsidR="00E7316C" w:rsidRPr="00036F9C">
        <w:t>.</w:t>
      </w:r>
      <w:r w:rsidR="00B2627C">
        <w:t xml:space="preserve"> </w:t>
      </w:r>
      <w:r w:rsidR="00E7316C" w:rsidRPr="00036F9C">
        <w:t>1. Pracodawcy objęci działaniem międzyzakładowej organizacji związkowej ponoszą koszty, w tym koszty wynagrodzeń i składek na ubezpieczenia społeczne, związane z zatrudnianiem osoby wykonującej pracę zarobkową zwolnionej:</w:t>
      </w:r>
    </w:p>
    <w:p w14:paraId="28ABCED4" w14:textId="0F18236B" w:rsidR="00E7316C" w:rsidRPr="00036F9C" w:rsidRDefault="00301D39" w:rsidP="00301D39">
      <w:pPr>
        <w:pStyle w:val="ZPKTzmpktartykuempunktem"/>
      </w:pPr>
      <w:r>
        <w:t>1)</w:t>
      </w:r>
      <w:r>
        <w:tab/>
      </w:r>
      <w:r w:rsidR="00E7316C" w:rsidRPr="00036F9C">
        <w:t>z obowiązku świadczenia pracy na okres kadencji w zarządzie międzyzakładowej organizacji związkowej – na podstawie art. 31 ust. 1 w związku z art. 34 ust. 2,</w:t>
      </w:r>
    </w:p>
    <w:p w14:paraId="622A70E2" w14:textId="69708569" w:rsidR="00E7316C" w:rsidRPr="00036F9C" w:rsidRDefault="00301D39" w:rsidP="00E87ACB">
      <w:pPr>
        <w:pStyle w:val="ZPKTzmpktartykuempunktem"/>
        <w:keepNext/>
      </w:pPr>
      <w:r>
        <w:t>2)</w:t>
      </w:r>
      <w:r>
        <w:tab/>
      </w:r>
      <w:r w:rsidR="00E7316C" w:rsidRPr="00036F9C">
        <w:t>od pracy zawodowej z zachowaniem prawa do wy</w:t>
      </w:r>
      <w:r>
        <w:t>nagrodzenia – na podstawie art. </w:t>
      </w:r>
      <w:r w:rsidR="00E7316C" w:rsidRPr="00036F9C">
        <w:t>31 ust. 3</w:t>
      </w:r>
      <w:r w:rsidR="00911B3B">
        <w:t xml:space="preserve"> lub od pracy z zachowaniem prawa do wynagrodzenia </w:t>
      </w:r>
      <w:r w:rsidR="005F6972" w:rsidRPr="00A565DC">
        <w:t>–</w:t>
      </w:r>
      <w:r w:rsidR="00911B3B">
        <w:t xml:space="preserve"> na podstawie art. 31 ust. 4</w:t>
      </w:r>
    </w:p>
    <w:p w14:paraId="11396E16" w14:textId="3D0B71FB" w:rsidR="001207B8" w:rsidRPr="00036F9C" w:rsidRDefault="00E7316C" w:rsidP="00301D39">
      <w:pPr>
        <w:pStyle w:val="ZCZWSPPKTzmczciwsppktartykuempunktem"/>
      </w:pPr>
      <w:r w:rsidRPr="00036F9C">
        <w:t>–</w:t>
      </w:r>
      <w:r w:rsidR="00B2627C">
        <w:t xml:space="preserve"> </w:t>
      </w:r>
      <w:r w:rsidRPr="00036F9C">
        <w:t>odpowiednio do udziału liczby członków tej organizacji zatrudnionych u danego pracodawcy w łącznej liczbie członków tej organizacji zatrudnionych u wszystkich pracodawców objętych działaniem tej organizacji – w przeliczeniu na pełny wymiar czasu pracy.</w:t>
      </w:r>
    </w:p>
    <w:p w14:paraId="2CAEBD11" w14:textId="1B38E939" w:rsidR="00661422" w:rsidRPr="00036F9C" w:rsidRDefault="00661422" w:rsidP="00301D39">
      <w:pPr>
        <w:pStyle w:val="ZUSTzmustartykuempunktem"/>
      </w:pPr>
      <w:r w:rsidRPr="00036F9C">
        <w:t>2.</w:t>
      </w:r>
      <w:r w:rsidR="00B2627C">
        <w:t xml:space="preserve"> </w:t>
      </w:r>
      <w:r w:rsidRPr="00036F9C">
        <w:t xml:space="preserve">Zarząd międzyzakładowej organizacji związkowej przedstawia pracodawcy, który zwolni osobę lub osoby wykonujące pracę zarobkową z obowiązku świadczenia </w:t>
      </w:r>
      <w:r w:rsidRPr="00036F9C">
        <w:lastRenderedPageBreak/>
        <w:t>pracy</w:t>
      </w:r>
      <w:r>
        <w:t xml:space="preserve">, </w:t>
      </w:r>
      <w:r w:rsidRPr="00036F9C">
        <w:t>od pracy zawodowej z zachowaniem prawa do wynagrodzenia</w:t>
      </w:r>
      <w:r>
        <w:t xml:space="preserve"> </w:t>
      </w:r>
      <w:r w:rsidRPr="0078715D">
        <w:t>lub od pracy z</w:t>
      </w:r>
      <w:r w:rsidR="00301D39">
        <w:t> </w:t>
      </w:r>
      <w:r w:rsidRPr="0078715D">
        <w:t>zachowaniem prawa do wynagrodzenia</w:t>
      </w:r>
      <w:r w:rsidRPr="00036F9C">
        <w:t>, informacje o liczbie członków tej organizacji zatrudnionych u wszystkich pracodawców objętych działaniem tej organizacji oraz u</w:t>
      </w:r>
      <w:r w:rsidR="004A3438">
        <w:t> </w:t>
      </w:r>
      <w:r w:rsidRPr="00036F9C">
        <w:t>każdego z tych pracodawców – w przeliczeniu na pełny wymiar czasu pracy, według stanu na ostatni dzień miesiąca.</w:t>
      </w:r>
    </w:p>
    <w:p w14:paraId="4697F5EA" w14:textId="45859DFA" w:rsidR="00661422" w:rsidRPr="00036F9C" w:rsidRDefault="00661422" w:rsidP="00301D39">
      <w:pPr>
        <w:pStyle w:val="ZUSTzmustartykuempunktem"/>
      </w:pPr>
      <w:r w:rsidRPr="00036F9C">
        <w:t>3.</w:t>
      </w:r>
      <w:r w:rsidR="00B2627C">
        <w:t xml:space="preserve"> </w:t>
      </w:r>
      <w:r w:rsidRPr="00036F9C">
        <w:t>Zarząd międzyzakładowej organizacji związkowej przedstawia informacje, o</w:t>
      </w:r>
      <w:r w:rsidR="00301D39">
        <w:t> </w:t>
      </w:r>
      <w:r w:rsidRPr="00036F9C">
        <w:t>których mowa w ust. 2, w terminie do 10. dnia miesiąca następującego po miesiącu, w</w:t>
      </w:r>
      <w:r w:rsidR="00301D39">
        <w:t> </w:t>
      </w:r>
      <w:r w:rsidRPr="00036F9C">
        <w:t>którym nastąpiło zwolnienie osoby lub osób wykonujących pracę zarobkową z</w:t>
      </w:r>
      <w:r w:rsidR="00301D39">
        <w:t> </w:t>
      </w:r>
      <w:r w:rsidRPr="00036F9C">
        <w:t>obowiązku świadczenia pracy</w:t>
      </w:r>
      <w:r>
        <w:t xml:space="preserve">, </w:t>
      </w:r>
      <w:r w:rsidRPr="00036F9C">
        <w:t>od pracy zawodowej z zachowaniem prawa do wynagrodzenia</w:t>
      </w:r>
      <w:r>
        <w:t xml:space="preserve"> </w:t>
      </w:r>
      <w:r w:rsidRPr="007B470B">
        <w:t>lub od pracy z zachowaniem prawa do wynagrodzenia</w:t>
      </w:r>
      <w:r w:rsidRPr="00036F9C">
        <w:t>.</w:t>
      </w:r>
    </w:p>
    <w:p w14:paraId="0B953BF0" w14:textId="532F8DC8" w:rsidR="00E7316C" w:rsidRPr="00036F9C" w:rsidRDefault="00E7316C" w:rsidP="00301D39">
      <w:pPr>
        <w:pStyle w:val="ZUSTzmustartykuempunktem"/>
      </w:pPr>
      <w:r w:rsidRPr="00036F9C">
        <w:t>4.</w:t>
      </w:r>
      <w:r w:rsidR="00B2627C">
        <w:t xml:space="preserve"> </w:t>
      </w:r>
      <w:r w:rsidRPr="00036F9C">
        <w:t>Na potrzeby przeliczenia, o którym mowa w ust. 1 i 2, w przypadku innych niż pracownicy osób wykonujących pracę zarobkową będących członkami międzyzakładowej organizacji związkowej przyjmuje się, że osoby te są zatrudnione w</w:t>
      </w:r>
      <w:r w:rsidR="00301D39">
        <w:t> </w:t>
      </w:r>
      <w:r w:rsidRPr="00036F9C">
        <w:t>pełnym wymiarze czasu pracy.</w:t>
      </w:r>
    </w:p>
    <w:p w14:paraId="77291DB5" w14:textId="7209C729" w:rsidR="00E7316C" w:rsidRPr="00036F9C" w:rsidRDefault="00E7316C" w:rsidP="00301D39">
      <w:pPr>
        <w:pStyle w:val="ZUSTzmustartykuempunktem"/>
      </w:pPr>
      <w:r w:rsidRPr="00036F9C">
        <w:t>5.</w:t>
      </w:r>
      <w:r w:rsidR="00B2627C">
        <w:t xml:space="preserve"> </w:t>
      </w:r>
      <w:r w:rsidRPr="00036F9C">
        <w:t xml:space="preserve">Sposób i tryb ponoszenia kosztów, o których mowa w ust. 1, określa każdy pracodawca, który zwolni osobę </w:t>
      </w:r>
      <w:r w:rsidR="007C5C5E">
        <w:t xml:space="preserve">lub osoby </w:t>
      </w:r>
      <w:r w:rsidRPr="00036F9C">
        <w:t>wykonujące pracę zarobkową z obowiązku świadczenia pracy lub od pracy zawodowej z zachowaniem prawa do wynagrodzenia, w</w:t>
      </w:r>
      <w:r w:rsidR="00301D39">
        <w:t> </w:t>
      </w:r>
      <w:r w:rsidRPr="00036F9C">
        <w:t xml:space="preserve">zakresie dotyczącym kosztów związanych z zatrudnianiem tej osoby lub </w:t>
      </w:r>
      <w:r w:rsidR="00823397">
        <w:t xml:space="preserve">tych </w:t>
      </w:r>
      <w:r w:rsidRPr="00036F9C">
        <w:t>osób wykonujących pracę zarobkową.</w:t>
      </w:r>
    </w:p>
    <w:p w14:paraId="77BC8B71" w14:textId="7157E43B" w:rsidR="00E7316C" w:rsidRPr="00036F9C" w:rsidRDefault="001207B8" w:rsidP="00E87ACB">
      <w:pPr>
        <w:pStyle w:val="ZARTzmartartykuempunktem"/>
        <w:keepNext/>
      </w:pPr>
      <w:r w:rsidRPr="00036F9C">
        <w:t>Art. 34</w:t>
      </w:r>
      <w:r w:rsidRPr="00036F9C">
        <w:rPr>
          <w:rStyle w:val="IGindeksgrny"/>
        </w:rPr>
        <w:t>2</w:t>
      </w:r>
      <w:r w:rsidRPr="00036F9C">
        <w:t xml:space="preserve">. </w:t>
      </w:r>
      <w:r w:rsidR="00E7316C" w:rsidRPr="00036F9C">
        <w:t>1.</w:t>
      </w:r>
      <w:r w:rsidR="00B2627C">
        <w:t xml:space="preserve"> </w:t>
      </w:r>
      <w:r w:rsidR="00E7316C" w:rsidRPr="00036F9C">
        <w:t>Zarząd międzyzakładowej organizacji związkowej, która co najmniej u</w:t>
      </w:r>
      <w:r w:rsidR="00301D39">
        <w:t> </w:t>
      </w:r>
      <w:r w:rsidR="00E7316C" w:rsidRPr="00036F9C">
        <w:t>jednego pracodawcy objętego jej działaniem zrzesza osoby wykonujące pracę zarobkową w liczbie wymaganej do uzyskania statusu organizacji reprezentatywnej w</w:t>
      </w:r>
      <w:r w:rsidR="00301D39">
        <w:t> </w:t>
      </w:r>
      <w:r w:rsidR="00E7316C" w:rsidRPr="00036F9C">
        <w:t>rozumieniu art. 25</w:t>
      </w:r>
      <w:r w:rsidR="00E7316C" w:rsidRPr="00036F9C">
        <w:rPr>
          <w:rStyle w:val="IGindeksgrny"/>
        </w:rPr>
        <w:t>3</w:t>
      </w:r>
      <w:r w:rsidR="00E7316C" w:rsidRPr="00036F9C">
        <w:t xml:space="preserve"> ust. 1 lub 2, może wskazać osoby wykonujące pracę zarobkową podlegające ochronie przewidzianej w art. 32 ust. 1:</w:t>
      </w:r>
    </w:p>
    <w:p w14:paraId="173E76F3" w14:textId="1275578B" w:rsidR="00E7316C" w:rsidRPr="00036F9C" w:rsidRDefault="00301D39" w:rsidP="00301D39">
      <w:pPr>
        <w:pStyle w:val="ZPKTzmpktartykuempunktem"/>
      </w:pPr>
      <w:r>
        <w:t>1)</w:t>
      </w:r>
      <w:r>
        <w:tab/>
      </w:r>
      <w:r w:rsidR="00E7316C" w:rsidRPr="00036F9C">
        <w:t>w liczbie ustalonej zgodnie z art. 32 ust. 3 albo 4 lub</w:t>
      </w:r>
    </w:p>
    <w:p w14:paraId="5265F65C" w14:textId="283E9F20" w:rsidR="00E7316C" w:rsidRPr="00036F9C" w:rsidRDefault="00E7316C" w:rsidP="00301D39">
      <w:pPr>
        <w:pStyle w:val="ZPKTzmpktartykuempunktem"/>
      </w:pPr>
      <w:r w:rsidRPr="00036F9C">
        <w:t>2)</w:t>
      </w:r>
      <w:r w:rsidR="00301D39">
        <w:tab/>
      </w:r>
      <w:r w:rsidRPr="00036F9C">
        <w:t>w liczbie ustalonej zgodnie z art. 32 ust. 3 albo 4 u jednego pracodawcy wskazanego przez tę organizację spośród pracoda</w:t>
      </w:r>
      <w:r w:rsidR="00301D39">
        <w:t>wców objętych jej działaniem, u </w:t>
      </w:r>
      <w:r w:rsidRPr="00036F9C">
        <w:t>którego ta organizacja zrzesza osoby wykonujące pracę zarobkową w liczbie wymaganej do uzyskania statusu organizacji rep</w:t>
      </w:r>
      <w:r w:rsidR="00301D39">
        <w:t>rezentatywnej w rozumieniu art. </w:t>
      </w:r>
      <w:r w:rsidRPr="00036F9C">
        <w:t>25</w:t>
      </w:r>
      <w:r w:rsidRPr="00036F9C">
        <w:rPr>
          <w:rStyle w:val="IGindeksgrny"/>
        </w:rPr>
        <w:t>3</w:t>
      </w:r>
      <w:r w:rsidRPr="00036F9C">
        <w:t xml:space="preserve"> ust. 1 lub 2, powiększonej o liczbę pozostałych pracodawców objętych działaniem tej organizacji, u których jest zatrudnionych co najmniej 10 osób wykonujących pracę zarobkową będących jej członkami.</w:t>
      </w:r>
    </w:p>
    <w:p w14:paraId="2CA8F619" w14:textId="78C1B583" w:rsidR="00E7316C" w:rsidRPr="00036F9C" w:rsidRDefault="00E7316C" w:rsidP="00301D39">
      <w:pPr>
        <w:pStyle w:val="ZUSTzmustartykuempunktem"/>
      </w:pPr>
      <w:r w:rsidRPr="00036F9C">
        <w:lastRenderedPageBreak/>
        <w:t>2.</w:t>
      </w:r>
      <w:r w:rsidR="00B2627C">
        <w:t xml:space="preserve"> </w:t>
      </w:r>
      <w:r w:rsidRPr="00036F9C">
        <w:t>Jeżeli międzyzakładowa organizacja związkowa u żadnego pracodawcy objętego jej działaniem nie zrzesza liczby osób wykonujących pracę zarobkową wymaganej do uzyskania statusu organizacji reprezentatywnej w rozumieniu art. 25</w:t>
      </w:r>
      <w:r w:rsidRPr="00036F9C">
        <w:rPr>
          <w:rStyle w:val="IGindeksgrny"/>
        </w:rPr>
        <w:t>3</w:t>
      </w:r>
      <w:r w:rsidRPr="00036F9C">
        <w:t xml:space="preserve"> ust. 1 lub 2, liczba osób wykonujących pracę zarobkową podlegających ochronie przewidzianej w art. 32 ust. 1 nie może być większa od liczby pracodawców objętych działaniem tej organizacji, którzy zatrudniają co najmniej 10 osób wykonujących pracę zarobkową będących jej członkami.</w:t>
      </w:r>
      <w:r w:rsidR="00036F9C" w:rsidRPr="00036F9C">
        <w:t>”</w:t>
      </w:r>
      <w:r w:rsidRPr="00036F9C">
        <w:t>;</w:t>
      </w:r>
    </w:p>
    <w:p w14:paraId="68F5EC47" w14:textId="09EF7ED2" w:rsidR="00E7316C" w:rsidRPr="00036F9C" w:rsidRDefault="001207B8" w:rsidP="00E87ACB">
      <w:pPr>
        <w:pStyle w:val="PKTpunkt"/>
        <w:keepNext/>
      </w:pPr>
      <w:r w:rsidRPr="00036F9C">
        <w:t>2</w:t>
      </w:r>
      <w:r w:rsidR="00F54868">
        <w:t>5</w:t>
      </w:r>
      <w:r w:rsidR="00301D39">
        <w:t>)</w:t>
      </w:r>
      <w:r w:rsidR="00301D39">
        <w:tab/>
      </w:r>
      <w:r w:rsidR="00E7316C" w:rsidRPr="00036F9C">
        <w:t>w art. 35:</w:t>
      </w:r>
    </w:p>
    <w:p w14:paraId="420ACBE8" w14:textId="2FF4FA93" w:rsidR="00912E10" w:rsidRDefault="00301D39" w:rsidP="00E87ACB">
      <w:pPr>
        <w:pStyle w:val="LITlitera"/>
        <w:keepNext/>
      </w:pPr>
      <w:r>
        <w:t>a)</w:t>
      </w:r>
      <w:r>
        <w:tab/>
      </w:r>
      <w:r w:rsidR="00BD382A">
        <w:t xml:space="preserve">w </w:t>
      </w:r>
      <w:r w:rsidR="00E7316C" w:rsidRPr="00036F9C">
        <w:t>ust. 1</w:t>
      </w:r>
      <w:r w:rsidR="00912E10">
        <w:t>:</w:t>
      </w:r>
    </w:p>
    <w:p w14:paraId="3D765FC5" w14:textId="314A105B" w:rsidR="00E7316C" w:rsidRPr="00036F9C" w:rsidRDefault="00912E10" w:rsidP="00E87ACB">
      <w:pPr>
        <w:pStyle w:val="TIRtiret"/>
        <w:keepNext/>
      </w:pPr>
      <w:r>
        <w:sym w:font="Symbol" w:char="F02D"/>
      </w:r>
      <w:r w:rsidR="00E87ACB">
        <w:tab/>
      </w:r>
      <w:r w:rsidR="00BD382A">
        <w:t>pkt 3</w:t>
      </w:r>
      <w:r w:rsidR="00336EAF">
        <w:t xml:space="preserve"> i 4</w:t>
      </w:r>
      <w:r w:rsidR="00E7316C" w:rsidRPr="00036F9C">
        <w:t xml:space="preserve"> otrzymuj</w:t>
      </w:r>
      <w:r w:rsidR="00336EAF">
        <w:t>ą</w:t>
      </w:r>
      <w:r w:rsidR="00E7316C" w:rsidRPr="00036F9C">
        <w:t xml:space="preserve"> </w:t>
      </w:r>
      <w:r w:rsidR="00E7316C" w:rsidRPr="00912E10">
        <w:t>brzmienie</w:t>
      </w:r>
      <w:r w:rsidR="00E7316C" w:rsidRPr="00036F9C">
        <w:t>:</w:t>
      </w:r>
    </w:p>
    <w:p w14:paraId="4215CC3D" w14:textId="1926A0FD" w:rsidR="00E7316C" w:rsidRDefault="00036F9C" w:rsidP="00E87ACB">
      <w:pPr>
        <w:pStyle w:val="ZTIRPKTzmpkttiret"/>
      </w:pPr>
      <w:r w:rsidRPr="00036F9C">
        <w:t>„</w:t>
      </w:r>
      <w:r w:rsidR="00E7316C" w:rsidRPr="00036F9C">
        <w:t>3)</w:t>
      </w:r>
      <w:r w:rsidR="00E7316C" w:rsidRPr="00036F9C">
        <w:tab/>
        <w:t>dyskryminuje</w:t>
      </w:r>
      <w:r w:rsidR="003A4914">
        <w:t xml:space="preserve">, wbrew </w:t>
      </w:r>
      <w:r w:rsidR="003A4914" w:rsidRPr="003A4914">
        <w:t>zakazowi, o którym mowa w art. 3 ust. 1</w:t>
      </w:r>
      <w:r w:rsidR="003A4914">
        <w:t>,</w:t>
      </w:r>
      <w:r w:rsidR="00FC0FA4">
        <w:t xml:space="preserve"> </w:t>
      </w:r>
      <w:r w:rsidR="00E7316C" w:rsidRPr="00036F9C">
        <w:t>z powodu przynależności do związku zawodowego, pozostawania poza związkiem zawodowym lub wykonywania funkcji związkowej,</w:t>
      </w:r>
    </w:p>
    <w:p w14:paraId="59491B92" w14:textId="69FFE1AD" w:rsidR="00E7316C" w:rsidRDefault="00E7316C" w:rsidP="00E87ACB">
      <w:pPr>
        <w:pStyle w:val="ZTIRPKTzmpkttiret"/>
      </w:pPr>
      <w:r w:rsidRPr="00036F9C">
        <w:t>4)</w:t>
      </w:r>
      <w:r w:rsidRPr="00036F9C">
        <w:tab/>
        <w:t>nie dopełnia w terminie obowiązku informacyjnego, o którym mowa w</w:t>
      </w:r>
      <w:r w:rsidR="00E87ACB">
        <w:t> </w:t>
      </w:r>
      <w:r w:rsidRPr="00036F9C">
        <w:t>art. 26</w:t>
      </w:r>
      <w:r w:rsidRPr="00036F9C">
        <w:rPr>
          <w:rStyle w:val="IGindeksgrny"/>
        </w:rPr>
        <w:t>1</w:t>
      </w:r>
      <w:r w:rsidRPr="00036F9C">
        <w:t xml:space="preserve"> ust. 1,</w:t>
      </w:r>
      <w:r w:rsidR="007B7EDD" w:rsidRPr="00036F9C">
        <w:t>”</w:t>
      </w:r>
      <w:r w:rsidR="00912E10">
        <w:t>,</w:t>
      </w:r>
    </w:p>
    <w:p w14:paraId="037FBB6C" w14:textId="23017964" w:rsidR="00912E10" w:rsidRPr="00036F9C" w:rsidRDefault="00912E10" w:rsidP="00E87ACB">
      <w:pPr>
        <w:pStyle w:val="TIRtiret"/>
        <w:keepNext/>
      </w:pPr>
      <w:r w:rsidRPr="00912E10">
        <w:sym w:font="Symbol" w:char="F02D"/>
      </w:r>
      <w:r w:rsidR="00E87ACB">
        <w:tab/>
      </w:r>
      <w:r>
        <w:t>dod</w:t>
      </w:r>
      <w:r w:rsidR="00E87ACB">
        <w:t>aje się pkt 5–</w:t>
      </w:r>
      <w:r>
        <w:t xml:space="preserve">7 w </w:t>
      </w:r>
      <w:r w:rsidRPr="00912E10">
        <w:t>brzmieni</w:t>
      </w:r>
      <w:r>
        <w:t>u</w:t>
      </w:r>
      <w:r w:rsidRPr="00036F9C">
        <w:t>:</w:t>
      </w:r>
    </w:p>
    <w:p w14:paraId="64B3A0F4" w14:textId="79FABB49" w:rsidR="00E7316C" w:rsidRPr="00036F9C" w:rsidRDefault="00912E10" w:rsidP="00E87ACB">
      <w:pPr>
        <w:pStyle w:val="ZTIRPKTzmpkttiret"/>
      </w:pPr>
      <w:r w:rsidRPr="00036F9C">
        <w:t>„</w:t>
      </w:r>
      <w:r w:rsidR="00E7316C" w:rsidRPr="00036F9C">
        <w:t>5)</w:t>
      </w:r>
      <w:r w:rsidR="00E7316C" w:rsidRPr="00036F9C">
        <w:tab/>
        <w:t>nie dopełnia w terminie obowiązku podjęcia negocjacji z zakładowymi organizacjami związkowymi, o którym mowa w art. 26</w:t>
      </w:r>
      <w:r w:rsidR="00E7316C" w:rsidRPr="00036F9C">
        <w:rPr>
          <w:rStyle w:val="IGindeksgrny"/>
        </w:rPr>
        <w:t>1</w:t>
      </w:r>
      <w:r w:rsidR="00E7316C" w:rsidRPr="00036F9C">
        <w:t xml:space="preserve"> ust. 3,</w:t>
      </w:r>
    </w:p>
    <w:p w14:paraId="5A32A694" w14:textId="7C5F70E4" w:rsidR="00E7316C" w:rsidRPr="00036F9C" w:rsidRDefault="00E7316C" w:rsidP="00E87ACB">
      <w:pPr>
        <w:pStyle w:val="ZTIRPKTzmpkttiret"/>
      </w:pPr>
      <w:r w:rsidRPr="00036F9C">
        <w:t>6)</w:t>
      </w:r>
      <w:r w:rsidRPr="00036F9C">
        <w:tab/>
        <w:t>nie dopełnia obowiązku pobrania z wynagrodzenia danej osoby składki związkowej w</w:t>
      </w:r>
      <w:r w:rsidR="00B2627C">
        <w:t xml:space="preserve"> </w:t>
      </w:r>
      <w:r w:rsidRPr="00036F9C">
        <w:t>zadeklarowanej przez tę osobę wysokości lub obowiązku niezwłocznego przekazania kwoty pobranych składek związkowych, o</w:t>
      </w:r>
      <w:r w:rsidR="00E87ACB">
        <w:t> </w:t>
      </w:r>
      <w:r w:rsidRPr="00036F9C">
        <w:t>których mowa w art. 33</w:t>
      </w:r>
      <w:r w:rsidRPr="00036F9C">
        <w:rPr>
          <w:rStyle w:val="IGindeksgrny"/>
        </w:rPr>
        <w:t>1</w:t>
      </w:r>
      <w:r w:rsidRPr="00036F9C">
        <w:t>, na rachunek bankowy wskazany przez zakładową organizację związkową,</w:t>
      </w:r>
    </w:p>
    <w:p w14:paraId="642D51DB" w14:textId="3DB930A4" w:rsidR="00E7316C" w:rsidRPr="00036F9C" w:rsidRDefault="00E7316C" w:rsidP="00E87ACB">
      <w:pPr>
        <w:pStyle w:val="ZTIRPKTzmpkttiret"/>
      </w:pPr>
      <w:r w:rsidRPr="00036F9C">
        <w:t>7)</w:t>
      </w:r>
      <w:r w:rsidRPr="00036F9C">
        <w:tab/>
        <w:t>nie dopełnia obowiązku ponoszenia kosztów, o którym mowa w art. 34</w:t>
      </w:r>
      <w:r w:rsidRPr="00036F9C">
        <w:rPr>
          <w:rStyle w:val="IGindeksgrny"/>
        </w:rPr>
        <w:t>1</w:t>
      </w:r>
      <w:r w:rsidRPr="00036F9C">
        <w:t xml:space="preserve"> ust. 1, w odpowiedniej proporcji wskazanej w art. 34</w:t>
      </w:r>
      <w:r w:rsidRPr="00036F9C">
        <w:rPr>
          <w:rStyle w:val="IGindeksgrny"/>
        </w:rPr>
        <w:t>1</w:t>
      </w:r>
      <w:r w:rsidRPr="00036F9C">
        <w:t xml:space="preserve"> ust. 1</w:t>
      </w:r>
      <w:r w:rsidR="00353E30">
        <w:t xml:space="preserve"> w zw. z</w:t>
      </w:r>
      <w:r w:rsidR="00E87ACB">
        <w:t> </w:t>
      </w:r>
      <w:r w:rsidR="00353E30">
        <w:t>art.</w:t>
      </w:r>
      <w:r w:rsidR="00E87ACB">
        <w:t> </w:t>
      </w:r>
      <w:r w:rsidR="00353E30">
        <w:t>34</w:t>
      </w:r>
      <w:r w:rsidR="00353E30" w:rsidRPr="00B579CA">
        <w:rPr>
          <w:rStyle w:val="IGindeksgrny"/>
        </w:rPr>
        <w:t>1</w:t>
      </w:r>
      <w:r w:rsidR="00353E30">
        <w:rPr>
          <w:rStyle w:val="IGindeksgrny"/>
        </w:rPr>
        <w:t xml:space="preserve"> </w:t>
      </w:r>
      <w:r w:rsidR="00353E30" w:rsidRPr="00202F3D">
        <w:rPr>
          <w:rStyle w:val="IGindeksgrny"/>
          <w:vertAlign w:val="baseline"/>
        </w:rPr>
        <w:t>ust. 4</w:t>
      </w:r>
      <w:r w:rsidR="007B7EDD" w:rsidRPr="00036F9C">
        <w:t>”</w:t>
      </w:r>
    </w:p>
    <w:p w14:paraId="5184840A" w14:textId="7E2E9EE3" w:rsidR="00E7316C" w:rsidRPr="00036F9C" w:rsidRDefault="00E87ACB" w:rsidP="00E87ACB">
      <w:pPr>
        <w:pStyle w:val="LITlitera"/>
        <w:keepNext/>
      </w:pPr>
      <w:r>
        <w:t>b)</w:t>
      </w:r>
      <w:r>
        <w:tab/>
      </w:r>
      <w:r w:rsidR="00E7316C" w:rsidRPr="00036F9C">
        <w:t>dodaje się ust. 2</w:t>
      </w:r>
      <w:r w:rsidR="00E7316C" w:rsidRPr="00036F9C">
        <w:rPr>
          <w:rStyle w:val="IGindeksgrny"/>
        </w:rPr>
        <w:t>1</w:t>
      </w:r>
      <w:r w:rsidR="00E7316C" w:rsidRPr="00036F9C">
        <w:t xml:space="preserve"> w brzmieniu:</w:t>
      </w:r>
    </w:p>
    <w:p w14:paraId="63CA557D" w14:textId="2B2DFCB9" w:rsidR="00E7316C" w:rsidRPr="00036F9C" w:rsidRDefault="00036F9C" w:rsidP="00E87ACB">
      <w:pPr>
        <w:pStyle w:val="ZLITUSTzmustliter"/>
        <w:keepNext/>
      </w:pPr>
      <w:r w:rsidRPr="00036F9C">
        <w:t>„</w:t>
      </w:r>
      <w:r w:rsidR="00E7316C" w:rsidRPr="00036F9C">
        <w:t>2</w:t>
      </w:r>
      <w:r w:rsidR="00E7316C" w:rsidRPr="00036F9C">
        <w:rPr>
          <w:rStyle w:val="IGindeksgrny"/>
        </w:rPr>
        <w:t>1</w:t>
      </w:r>
      <w:r w:rsidR="00E7316C" w:rsidRPr="00036F9C">
        <w:t>.</w:t>
      </w:r>
      <w:r w:rsidR="00B2627C">
        <w:t xml:space="preserve"> </w:t>
      </w:r>
      <w:r w:rsidR="00E7316C" w:rsidRPr="00036F9C">
        <w:t>Kto w związku z pełnioną funkcją związkową:</w:t>
      </w:r>
    </w:p>
    <w:p w14:paraId="643E7ECA" w14:textId="49A78F4C" w:rsidR="00E7316C" w:rsidRPr="00036F9C" w:rsidRDefault="00E7316C" w:rsidP="00E87ACB">
      <w:pPr>
        <w:pStyle w:val="ZLITPKTzmpktliter"/>
      </w:pPr>
      <w:r w:rsidRPr="00036F9C">
        <w:t>1)</w:t>
      </w:r>
      <w:r w:rsidRPr="00036F9C">
        <w:tab/>
        <w:t>wbrew obowiązkowi nie zawiadamia w terminie właściwego sądu o zmianie statutu, o której mowa w art. 16,</w:t>
      </w:r>
    </w:p>
    <w:p w14:paraId="4C92F82E" w14:textId="484D043B" w:rsidR="00E7316C" w:rsidRPr="00036F9C" w:rsidRDefault="00E7316C" w:rsidP="00E87ACB">
      <w:pPr>
        <w:pStyle w:val="ZLITPKTzmpktliter"/>
      </w:pPr>
      <w:r w:rsidRPr="00036F9C">
        <w:t>2)</w:t>
      </w:r>
      <w:r w:rsidRPr="00036F9C">
        <w:tab/>
      </w:r>
      <w:r w:rsidR="00615E0D">
        <w:t>niezgodnie z przepisem</w:t>
      </w:r>
      <w:r w:rsidR="00E43628">
        <w:t xml:space="preserve"> </w:t>
      </w:r>
      <w:r w:rsidR="007405EC">
        <w:t>art. 24 ust. 1</w:t>
      </w:r>
      <w:r w:rsidR="00615E0D">
        <w:t>,</w:t>
      </w:r>
      <w:r w:rsidR="00E43628">
        <w:t xml:space="preserve"> </w:t>
      </w:r>
      <w:r w:rsidRPr="00036F9C">
        <w:t>przeznacza</w:t>
      </w:r>
      <w:r w:rsidR="004079F5">
        <w:t xml:space="preserve"> </w:t>
      </w:r>
      <w:r w:rsidRPr="00036F9C">
        <w:t xml:space="preserve">dochód z działalności gospodarczej prowadzonej przez związek zawodowy na cele niesłużące </w:t>
      </w:r>
      <w:r w:rsidRPr="00036F9C">
        <w:lastRenderedPageBreak/>
        <w:t>realizacji zadań statutowych związku lub dzieli go pomiędzy członków związku,</w:t>
      </w:r>
    </w:p>
    <w:p w14:paraId="3D47CCA9" w14:textId="69811BAD" w:rsidR="00E7316C" w:rsidRPr="00036F9C" w:rsidRDefault="00E7316C" w:rsidP="00E87ACB">
      <w:pPr>
        <w:pStyle w:val="ZLITPKTzmpktliter"/>
        <w:keepNext/>
      </w:pPr>
      <w:r w:rsidRPr="00036F9C">
        <w:t>3)</w:t>
      </w:r>
      <w:r w:rsidRPr="00036F9C">
        <w:tab/>
        <w:t>w celu uzyskania uprawnień zakładowej organizacji związkowej, reprezentatywnej zakładowej organizacji związkowej, międzyzakładowej organizacji związkowej lub reprezentatywnej ponadzakładowej organizacji związkowej podaje w</w:t>
      </w:r>
      <w:r w:rsidR="00E87ACB">
        <w:t> </w:t>
      </w:r>
      <w:r w:rsidRPr="00036F9C">
        <w:t>informacji wskazanej w art. 25</w:t>
      </w:r>
      <w:r w:rsidRPr="00036F9C">
        <w:rPr>
          <w:rStyle w:val="IGindeksgrny"/>
        </w:rPr>
        <w:t>1</w:t>
      </w:r>
      <w:r w:rsidRPr="00036F9C">
        <w:t xml:space="preserve"> ust. 2</w:t>
      </w:r>
      <w:r w:rsidR="00852706">
        <w:t xml:space="preserve"> lub 3</w:t>
      </w:r>
      <w:r w:rsidRPr="00036F9C">
        <w:t>, art. 34</w:t>
      </w:r>
      <w:r w:rsidRPr="00036F9C">
        <w:rPr>
          <w:rStyle w:val="IGindeksgrny"/>
        </w:rPr>
        <w:t>1</w:t>
      </w:r>
      <w:r w:rsidRPr="00036F9C">
        <w:t xml:space="preserve"> ust. 2 lub art. 34</w:t>
      </w:r>
      <w:r w:rsidRPr="00036F9C">
        <w:rPr>
          <w:rStyle w:val="IGindeksgrny"/>
        </w:rPr>
        <w:t>2</w:t>
      </w:r>
      <w:r w:rsidRPr="00036F9C">
        <w:t xml:space="preserve"> ust. 1 lub we wniosku, o którym mowa w art. 25</w:t>
      </w:r>
      <w:r w:rsidRPr="00036F9C">
        <w:rPr>
          <w:rStyle w:val="IGindeksgrny"/>
        </w:rPr>
        <w:t>2</w:t>
      </w:r>
      <w:r w:rsidRPr="00036F9C">
        <w:t xml:space="preserve"> ust. 2</w:t>
      </w:r>
      <w:r w:rsidR="00A431B2">
        <w:t>,</w:t>
      </w:r>
      <w:r w:rsidRPr="00036F9C">
        <w:t xml:space="preserve"> wyższą liczbę członków organizacji związkowej niż wynikająca ze stanu faktycznego</w:t>
      </w:r>
    </w:p>
    <w:p w14:paraId="068341F8" w14:textId="5946E940" w:rsidR="00E7316C" w:rsidRPr="00036F9C" w:rsidRDefault="00E7316C" w:rsidP="00E87ACB">
      <w:pPr>
        <w:pStyle w:val="ZLITSKARNzmsankcjikarnejliter"/>
      </w:pPr>
      <w:r w:rsidRPr="00036F9C">
        <w:t>–</w:t>
      </w:r>
      <w:r w:rsidR="00B2627C">
        <w:t xml:space="preserve"> </w:t>
      </w:r>
      <w:r w:rsidRPr="00036F9C">
        <w:t>podlega grzywnie.</w:t>
      </w:r>
      <w:r w:rsidR="00036F9C" w:rsidRPr="00036F9C">
        <w:t>”</w:t>
      </w:r>
      <w:r w:rsidRPr="00036F9C">
        <w:t>;</w:t>
      </w:r>
    </w:p>
    <w:p w14:paraId="18786F25" w14:textId="370D00AB" w:rsidR="00933DBB" w:rsidRDefault="0096569B" w:rsidP="00E87ACB">
      <w:pPr>
        <w:pStyle w:val="PKTpunkt"/>
        <w:keepNext/>
      </w:pPr>
      <w:r w:rsidRPr="00036F9C">
        <w:t>2</w:t>
      </w:r>
      <w:r w:rsidR="00F54868">
        <w:t>6</w:t>
      </w:r>
      <w:r w:rsidR="00E87ACB">
        <w:t>)</w:t>
      </w:r>
      <w:r w:rsidR="00E87ACB">
        <w:tab/>
      </w:r>
      <w:r w:rsidR="00E7316C" w:rsidRPr="00036F9C">
        <w:t>w art. 36</w:t>
      </w:r>
      <w:r w:rsidR="00933DBB">
        <w:t>:</w:t>
      </w:r>
    </w:p>
    <w:p w14:paraId="74868103" w14:textId="018D1613" w:rsidR="00E7316C" w:rsidRPr="00036F9C" w:rsidRDefault="00933DBB" w:rsidP="00E87ACB">
      <w:pPr>
        <w:pStyle w:val="LITlitera"/>
        <w:keepNext/>
      </w:pPr>
      <w:r>
        <w:t>a)</w:t>
      </w:r>
      <w:r w:rsidR="00E87ACB">
        <w:tab/>
      </w:r>
      <w:r w:rsidR="00E7316C" w:rsidRPr="00036F9C">
        <w:t>ust. 1 otrzymuje brzmienie:</w:t>
      </w:r>
    </w:p>
    <w:p w14:paraId="67103996" w14:textId="12F6C7C7" w:rsidR="00E7316C" w:rsidRDefault="00036F9C" w:rsidP="00E87ACB">
      <w:pPr>
        <w:pStyle w:val="ZLITUSTzmustliter"/>
      </w:pPr>
      <w:r w:rsidRPr="00036F9C">
        <w:t>„</w:t>
      </w:r>
      <w:r w:rsidR="00E7316C" w:rsidRPr="00036F9C">
        <w:t>1.</w:t>
      </w:r>
      <w:r w:rsidR="00B2627C">
        <w:t xml:space="preserve"> </w:t>
      </w:r>
      <w:r w:rsidR="00E7316C" w:rsidRPr="00036F9C">
        <w:t>Sąd rejestrowy w razie stwierdzenia, że organ związku zawodowego prowadzi działalność niezgodną z prawem, wyznacza termin co najmniej 14 dni na dostosowanie działalności tego organu do obowiązującego prawa. Postępowanie wszczyna się na wniosek właściwego prokuratora okręgowego</w:t>
      </w:r>
      <w:r w:rsidR="00933DBB" w:rsidRPr="00036F9C">
        <w:t>.”</w:t>
      </w:r>
      <w:r w:rsidR="00933DBB">
        <w:t>,</w:t>
      </w:r>
    </w:p>
    <w:p w14:paraId="6259E5E2" w14:textId="5E73C1E3" w:rsidR="00933DBB" w:rsidRPr="00036F9C" w:rsidRDefault="00E87ACB" w:rsidP="00B579CA">
      <w:pPr>
        <w:pStyle w:val="LITlitera"/>
      </w:pPr>
      <w:r>
        <w:t>b)</w:t>
      </w:r>
      <w:r>
        <w:tab/>
      </w:r>
      <w:r w:rsidR="00933DBB">
        <w:t>uchyla się ust. 4;</w:t>
      </w:r>
    </w:p>
    <w:p w14:paraId="747E261A" w14:textId="50C89357" w:rsidR="00E7316C" w:rsidRPr="00036F9C" w:rsidRDefault="0096569B" w:rsidP="00E87ACB">
      <w:pPr>
        <w:pStyle w:val="PKTpunkt"/>
        <w:keepNext/>
      </w:pPr>
      <w:r w:rsidRPr="00036F9C">
        <w:t>2</w:t>
      </w:r>
      <w:r w:rsidR="00F54868">
        <w:t>7</w:t>
      </w:r>
      <w:r w:rsidR="00E87ACB">
        <w:t>)</w:t>
      </w:r>
      <w:r w:rsidR="00E87ACB">
        <w:tab/>
      </w:r>
      <w:r w:rsidR="00E7316C" w:rsidRPr="00036F9C">
        <w:t>art. 37 otrzymuje brzmienie:</w:t>
      </w:r>
    </w:p>
    <w:p w14:paraId="2688A1E4" w14:textId="6C255A4D" w:rsidR="00E7316C" w:rsidRPr="00036F9C" w:rsidRDefault="00036F9C" w:rsidP="0096569B">
      <w:pPr>
        <w:pStyle w:val="ZARTzmartartykuempunktem"/>
      </w:pPr>
      <w:r w:rsidRPr="00036F9C">
        <w:t>„</w:t>
      </w:r>
      <w:r w:rsidR="00E7316C" w:rsidRPr="00036F9C">
        <w:t>Art.</w:t>
      </w:r>
      <w:r w:rsidR="00B2627C">
        <w:t xml:space="preserve"> </w:t>
      </w:r>
      <w:r w:rsidR="00E7316C" w:rsidRPr="00036F9C">
        <w:t>37.</w:t>
      </w:r>
      <w:r w:rsidR="00B2627C">
        <w:t xml:space="preserve"> </w:t>
      </w:r>
      <w:r w:rsidR="00E7316C" w:rsidRPr="00036F9C">
        <w:t xml:space="preserve">Spory między związkami zawodowymi a pracodawcami i ich organizacjami dotyczące interesów osób wykonujących pracę zarobkową rozwiązywane są na zasadach określonych w </w:t>
      </w:r>
      <w:r w:rsidR="0071648A">
        <w:t>usta</w:t>
      </w:r>
      <w:r w:rsidR="00160004">
        <w:t xml:space="preserve">wie </w:t>
      </w:r>
      <w:r w:rsidR="00160004" w:rsidRPr="00160004">
        <w:t>z dnia 23 maja 1991 r. o rozwiązywaniu s</w:t>
      </w:r>
      <w:r w:rsidR="00160004">
        <w:t>porów zbiorowych (</w:t>
      </w:r>
      <w:r w:rsidR="00160004" w:rsidRPr="00160004">
        <w:t>Dz.</w:t>
      </w:r>
      <w:r w:rsidR="00160004">
        <w:t xml:space="preserve"> </w:t>
      </w:r>
      <w:r w:rsidR="00160004" w:rsidRPr="00160004">
        <w:t>U.</w:t>
      </w:r>
      <w:r w:rsidR="00160004">
        <w:t xml:space="preserve"> z </w:t>
      </w:r>
      <w:r w:rsidR="00160004" w:rsidRPr="00160004">
        <w:t>2015</w:t>
      </w:r>
      <w:r w:rsidR="00160004">
        <w:t xml:space="preserve"> r</w:t>
      </w:r>
      <w:r w:rsidR="00160004" w:rsidRPr="00160004">
        <w:t>.</w:t>
      </w:r>
      <w:r w:rsidR="00160004">
        <w:t xml:space="preserve"> poz. </w:t>
      </w:r>
      <w:r w:rsidR="00160004" w:rsidRPr="00160004">
        <w:t>295</w:t>
      </w:r>
      <w:r w:rsidR="00160004">
        <w:t xml:space="preserve"> i 1240 oraz</w:t>
      </w:r>
      <w:r w:rsidR="009C2AEB">
        <w:t xml:space="preserve"> z 2016 r. poz. 1948)</w:t>
      </w:r>
      <w:r w:rsidR="0059093D">
        <w:t>.</w:t>
      </w:r>
      <w:r w:rsidRPr="00036F9C">
        <w:t>”</w:t>
      </w:r>
      <w:r w:rsidR="00E7316C" w:rsidRPr="00036F9C">
        <w:t>;</w:t>
      </w:r>
    </w:p>
    <w:p w14:paraId="62B777C6" w14:textId="3F0C02CB" w:rsidR="00E7316C" w:rsidRPr="00036F9C" w:rsidRDefault="00A16BEC" w:rsidP="00E87ACB">
      <w:pPr>
        <w:pStyle w:val="PKTpunkt"/>
        <w:keepNext/>
      </w:pPr>
      <w:r>
        <w:t>2</w:t>
      </w:r>
      <w:r w:rsidR="00F54868">
        <w:t>8</w:t>
      </w:r>
      <w:r w:rsidR="00E87ACB">
        <w:t>)</w:t>
      </w:r>
      <w:r w:rsidR="00E87ACB">
        <w:tab/>
      </w:r>
      <w:r w:rsidR="00E7316C" w:rsidRPr="00036F9C">
        <w:t>w art. 39 ust. 1 otrzymuje brzmienie:</w:t>
      </w:r>
    </w:p>
    <w:p w14:paraId="337ADFDD" w14:textId="3ACF15A1" w:rsidR="00E7316C" w:rsidRPr="00036F9C" w:rsidRDefault="00036F9C" w:rsidP="00F50641">
      <w:pPr>
        <w:pStyle w:val="ZUSTzmustartykuempunktem"/>
      </w:pPr>
      <w:r w:rsidRPr="00036F9C">
        <w:t>„</w:t>
      </w:r>
      <w:r w:rsidR="00E7316C" w:rsidRPr="00036F9C">
        <w:t>1.</w:t>
      </w:r>
      <w:r w:rsidR="00B2627C">
        <w:t xml:space="preserve"> </w:t>
      </w:r>
      <w:r w:rsidR="00E7316C" w:rsidRPr="00036F9C">
        <w:t>U pracodawców mogą być tworzone kasy zapomogowo-pożyczkowe, których członkami mogą być osoby wykonujące pracę zarobkową, emeryci i renciści bez względu na przynależność związkową. Nadzór społeczny nad tymi kasami sprawują związki zawodowe.</w:t>
      </w:r>
      <w:r w:rsidRPr="00036F9C">
        <w:t>”</w:t>
      </w:r>
      <w:r w:rsidR="00E7316C" w:rsidRPr="00036F9C">
        <w:t>.</w:t>
      </w:r>
    </w:p>
    <w:p w14:paraId="0BEB0192" w14:textId="0D394CAF" w:rsidR="00E7316C" w:rsidRPr="00036F9C" w:rsidRDefault="00E7316C" w:rsidP="00E87ACB">
      <w:pPr>
        <w:pStyle w:val="ARTartustawynprozporzdzenia"/>
        <w:keepNext/>
      </w:pPr>
      <w:r w:rsidRPr="00E87ACB">
        <w:rPr>
          <w:rStyle w:val="Ppogrubienie"/>
        </w:rPr>
        <w:t>Art.</w:t>
      </w:r>
      <w:r w:rsidR="00E87ACB" w:rsidRPr="00E87ACB">
        <w:rPr>
          <w:rStyle w:val="Ppogrubienie"/>
        </w:rPr>
        <w:t> </w:t>
      </w:r>
      <w:r w:rsidRPr="00E87ACB">
        <w:rPr>
          <w:rStyle w:val="Ppogrubienie"/>
        </w:rPr>
        <w:t>2.</w:t>
      </w:r>
      <w:r w:rsidR="00B2627C">
        <w:t xml:space="preserve"> </w:t>
      </w:r>
      <w:r w:rsidRPr="00036F9C">
        <w:t xml:space="preserve">W ustawie z dnia 26 czerwca 1974 r. – Kodeks pracy </w:t>
      </w:r>
      <w:r w:rsidR="00793135" w:rsidRPr="00793135">
        <w:t>(Dz. U. z 2016 r. poz.</w:t>
      </w:r>
      <w:r w:rsidR="00E87ACB">
        <w:t> </w:t>
      </w:r>
      <w:r w:rsidR="00793135" w:rsidRPr="00793135">
        <w:t>1666, 2138 i 2255 oraz z 2017 r. poz. 60</w:t>
      </w:r>
      <w:r w:rsidR="00615E0D">
        <w:t xml:space="preserve"> i 962</w:t>
      </w:r>
      <w:r w:rsidR="00793135" w:rsidRPr="00793135">
        <w:t>)</w:t>
      </w:r>
      <w:r w:rsidR="00793135" w:rsidRPr="00793135" w:rsidDel="00793135">
        <w:t xml:space="preserve"> </w:t>
      </w:r>
      <w:r w:rsidRPr="00036F9C">
        <w:t>wprowadza się następujące zmiany:</w:t>
      </w:r>
    </w:p>
    <w:p w14:paraId="51A8012D" w14:textId="4B8AE7FA" w:rsidR="00E7316C" w:rsidRPr="00036F9C" w:rsidRDefault="00E87ACB" w:rsidP="00E87ACB">
      <w:pPr>
        <w:pStyle w:val="PKTpunkt"/>
        <w:keepNext/>
      </w:pPr>
      <w:r>
        <w:t>1)</w:t>
      </w:r>
      <w:r>
        <w:tab/>
      </w:r>
      <w:r w:rsidR="00E7316C" w:rsidRPr="00036F9C">
        <w:t>w art. 67</w:t>
      </w:r>
      <w:r w:rsidR="00E7316C" w:rsidRPr="00036F9C">
        <w:rPr>
          <w:rStyle w:val="IGindeksgrny"/>
        </w:rPr>
        <w:t xml:space="preserve">6 </w:t>
      </w:r>
      <w:r w:rsidR="00E7316C" w:rsidRPr="00036F9C">
        <w:t>§ 2 otrzymuje brzmienie:</w:t>
      </w:r>
    </w:p>
    <w:p w14:paraId="3541EB99" w14:textId="5C8BE9FF" w:rsidR="00E7316C" w:rsidRPr="00036F9C" w:rsidRDefault="00036F9C" w:rsidP="00D16E37">
      <w:pPr>
        <w:pStyle w:val="ZUSTzmustartykuempunktem"/>
      </w:pPr>
      <w:r w:rsidRPr="00036F9C">
        <w:t>„</w:t>
      </w:r>
      <w:r w:rsidR="00E7316C" w:rsidRPr="00036F9C">
        <w:t>§</w:t>
      </w:r>
      <w:r w:rsidR="00B2627C">
        <w:t xml:space="preserve"> </w:t>
      </w:r>
      <w:r w:rsidR="00E7316C" w:rsidRPr="00036F9C">
        <w:t>2.</w:t>
      </w:r>
      <w:r w:rsidR="00B2627C">
        <w:t xml:space="preserve"> </w:t>
      </w:r>
      <w:r w:rsidR="00E7316C" w:rsidRPr="00036F9C">
        <w:t>Jeżeli nie jest możliwe uzgodnienie treści porozumienia ze wszystkimi zakładowymi organizacjami związkowymi, pracodawca uzgadnia treść porozumienia z</w:t>
      </w:r>
      <w:r w:rsidR="00E87ACB">
        <w:t> </w:t>
      </w:r>
      <w:r w:rsidR="00615E0D" w:rsidRPr="00036F9C">
        <w:t xml:space="preserve">organizacjami związkowymi </w:t>
      </w:r>
      <w:r w:rsidR="00E7316C" w:rsidRPr="00036F9C">
        <w:t>reprezentatywnymi w rozumieniu art. 25</w:t>
      </w:r>
      <w:r w:rsidR="00E7316C" w:rsidRPr="00036F9C">
        <w:rPr>
          <w:rStyle w:val="IGindeksgrny"/>
        </w:rPr>
        <w:t xml:space="preserve">3 </w:t>
      </w:r>
      <w:r w:rsidR="004A3438">
        <w:t xml:space="preserve">ust. 1 lub </w:t>
      </w:r>
      <w:r w:rsidR="004A3438">
        <w:lastRenderedPageBreak/>
        <w:t>2 </w:t>
      </w:r>
      <w:r w:rsidR="00E7316C" w:rsidRPr="00036F9C">
        <w:t>ustawy o związkach zawodowych, z który</w:t>
      </w:r>
      <w:r w:rsidR="004A3438">
        <w:t>ch każda zrzesza co najmniej 5% </w:t>
      </w:r>
      <w:r w:rsidR="00E7316C" w:rsidRPr="00036F9C">
        <w:t>pracowników zatrudnionych u pracodawcy.</w:t>
      </w:r>
      <w:r w:rsidRPr="00036F9C">
        <w:t>”</w:t>
      </w:r>
      <w:r w:rsidR="00E7316C" w:rsidRPr="00036F9C">
        <w:t>;</w:t>
      </w:r>
    </w:p>
    <w:p w14:paraId="3CF814AA" w14:textId="1C909044" w:rsidR="00E7316C" w:rsidRPr="00036F9C" w:rsidRDefault="00E87ACB" w:rsidP="00E87ACB">
      <w:pPr>
        <w:pStyle w:val="PKTpunkt"/>
        <w:keepNext/>
      </w:pPr>
      <w:r>
        <w:t>2)</w:t>
      </w:r>
      <w:r>
        <w:tab/>
      </w:r>
      <w:r w:rsidR="00E7316C" w:rsidRPr="00036F9C">
        <w:t>w art. 139 § 5 otrzymuje brzmienie:</w:t>
      </w:r>
    </w:p>
    <w:p w14:paraId="143D8D8F" w14:textId="6AF29E0D" w:rsidR="00E7316C" w:rsidRPr="00036F9C" w:rsidRDefault="00036F9C" w:rsidP="00D16E37">
      <w:pPr>
        <w:pStyle w:val="ZUSTzmustartykuempunktem"/>
      </w:pPr>
      <w:r w:rsidRPr="00036F9C">
        <w:t>„</w:t>
      </w:r>
      <w:r w:rsidR="00E7316C" w:rsidRPr="00036F9C">
        <w:t>§</w:t>
      </w:r>
      <w:r w:rsidR="00B2627C">
        <w:t xml:space="preserve"> </w:t>
      </w:r>
      <w:r w:rsidR="00E7316C" w:rsidRPr="00036F9C">
        <w:t>5.</w:t>
      </w:r>
      <w:r w:rsidR="00B2627C">
        <w:t xml:space="preserve"> </w:t>
      </w:r>
      <w:r w:rsidR="00E7316C" w:rsidRPr="00036F9C">
        <w:t>Jeżeli nie jest możliwe uzgodnienie treści porozumienia, o którym mowa w</w:t>
      </w:r>
      <w:r w:rsidR="00E87ACB">
        <w:t> </w:t>
      </w:r>
      <w:r w:rsidR="00E7316C" w:rsidRPr="00036F9C">
        <w:t>§</w:t>
      </w:r>
      <w:r w:rsidR="00E87ACB">
        <w:t> </w:t>
      </w:r>
      <w:r w:rsidR="00E7316C" w:rsidRPr="00036F9C">
        <w:t xml:space="preserve">3, ze wszystkimi zakładowymi organizacjami związkowymi, pracodawca uzgadnia treść porozumienia z </w:t>
      </w:r>
      <w:r w:rsidR="00615E0D" w:rsidRPr="00036F9C">
        <w:t xml:space="preserve">organizacjami związkowymi </w:t>
      </w:r>
      <w:r w:rsidR="00E7316C" w:rsidRPr="00036F9C">
        <w:t>reprezentatywnymi w rozumieniu art.</w:t>
      </w:r>
      <w:r w:rsidR="00E87ACB">
        <w:t> </w:t>
      </w:r>
      <w:r w:rsidR="00E7316C" w:rsidRPr="00036F9C">
        <w:t>25</w:t>
      </w:r>
      <w:r w:rsidR="00E7316C" w:rsidRPr="00036F9C">
        <w:rPr>
          <w:rStyle w:val="IGindeksgrny"/>
        </w:rPr>
        <w:t>3</w:t>
      </w:r>
      <w:r w:rsidR="00E7316C" w:rsidRPr="00036F9C">
        <w:t xml:space="preserve"> ust. 1 lub 2 ustawy o związkach zawodowych, z których każda zrzesza co najmniej 5% pracowników zatrudnionych u pracodawcy.</w:t>
      </w:r>
      <w:r w:rsidRPr="00036F9C">
        <w:t>”</w:t>
      </w:r>
      <w:r w:rsidR="00236507">
        <w:t>;</w:t>
      </w:r>
    </w:p>
    <w:p w14:paraId="186C6B96" w14:textId="737DB89B" w:rsidR="00E7316C" w:rsidRPr="00036F9C" w:rsidRDefault="00E87ACB" w:rsidP="00E87ACB">
      <w:pPr>
        <w:pStyle w:val="PKTpunkt"/>
        <w:keepNext/>
      </w:pPr>
      <w:r>
        <w:t>3)</w:t>
      </w:r>
      <w:r>
        <w:tab/>
      </w:r>
      <w:r w:rsidR="00E7316C" w:rsidRPr="00036F9C">
        <w:t>w art. 150 w § 3 pkt 1 otrzymuje brzmienie:</w:t>
      </w:r>
    </w:p>
    <w:p w14:paraId="12681BA8" w14:textId="073E0A68" w:rsidR="00E7316C" w:rsidRPr="00036F9C" w:rsidRDefault="00036F9C" w:rsidP="00BA2F96">
      <w:pPr>
        <w:pStyle w:val="ZPKTzmpktartykuempunktem"/>
      </w:pPr>
      <w:r w:rsidRPr="00036F9C">
        <w:t>„</w:t>
      </w:r>
      <w:r w:rsidR="00E7316C" w:rsidRPr="00036F9C">
        <w:t>1)</w:t>
      </w:r>
      <w:r w:rsidR="00E7316C" w:rsidRPr="00036F9C">
        <w:tab/>
        <w:t xml:space="preserve">w układzie zbiorowym pracy lub w porozumieniu z zakładowymi organizacjami związkowymi; jeżeli nie jest możliwe uzgodnienie treści porozumienia ze wszystkimi zakładowymi organizacjami związkowymi, pracodawca uzgadnia treść porozumienia z </w:t>
      </w:r>
      <w:r w:rsidR="00615E0D" w:rsidRPr="00036F9C">
        <w:t xml:space="preserve">organizacjami związkowymi </w:t>
      </w:r>
      <w:r w:rsidR="00E7316C" w:rsidRPr="00036F9C">
        <w:t>repr</w:t>
      </w:r>
      <w:r w:rsidR="00E87ACB">
        <w:t>ezentatywnymi w rozumieniu art. </w:t>
      </w:r>
      <w:r w:rsidR="00E7316C" w:rsidRPr="00036F9C">
        <w:t>25</w:t>
      </w:r>
      <w:r w:rsidR="00E7316C" w:rsidRPr="00036F9C">
        <w:rPr>
          <w:rStyle w:val="IGindeksgrny"/>
        </w:rPr>
        <w:t>3</w:t>
      </w:r>
      <w:r w:rsidR="00E7316C" w:rsidRPr="00036F9C">
        <w:t xml:space="preserve"> ust. 1 lub 2 ustawy o związkach zawodowych, z których każda zrzesza co najmniej 5% pracowników zatrudnionych u pracodawcy, albo</w:t>
      </w:r>
      <w:r w:rsidRPr="00036F9C">
        <w:t>”</w:t>
      </w:r>
      <w:r w:rsidR="00236507">
        <w:t>;</w:t>
      </w:r>
    </w:p>
    <w:p w14:paraId="3EF9BE6B" w14:textId="7EE214FF" w:rsidR="00E7316C" w:rsidRPr="00036F9C" w:rsidRDefault="00E87ACB" w:rsidP="00E87ACB">
      <w:pPr>
        <w:pStyle w:val="PKTpunkt"/>
        <w:keepNext/>
      </w:pPr>
      <w:r>
        <w:t>4)</w:t>
      </w:r>
      <w:r>
        <w:tab/>
      </w:r>
      <w:r w:rsidR="00E7316C" w:rsidRPr="00036F9C">
        <w:t>w art. 239 § 2 otrzymuje brzmienie:</w:t>
      </w:r>
    </w:p>
    <w:p w14:paraId="0E0AE62A" w14:textId="3A38A527" w:rsidR="00E7316C" w:rsidRPr="00036F9C" w:rsidRDefault="00036F9C" w:rsidP="00BA2F96">
      <w:pPr>
        <w:pStyle w:val="ZUSTzmustartykuempunktem"/>
      </w:pPr>
      <w:r w:rsidRPr="00036F9C">
        <w:t>„</w:t>
      </w:r>
      <w:r w:rsidR="00E7316C" w:rsidRPr="00036F9C">
        <w:t>§</w:t>
      </w:r>
      <w:r w:rsidR="00B2627C">
        <w:t xml:space="preserve"> </w:t>
      </w:r>
      <w:r w:rsidR="00E7316C" w:rsidRPr="00036F9C">
        <w:t>2.</w:t>
      </w:r>
      <w:r w:rsidR="00B2627C">
        <w:t xml:space="preserve"> </w:t>
      </w:r>
      <w:r w:rsidR="00E7316C" w:rsidRPr="00036F9C">
        <w:t>Układem mogą być objęci emeryci i renciści.</w:t>
      </w:r>
      <w:r w:rsidRPr="00036F9C">
        <w:t>”</w:t>
      </w:r>
      <w:r w:rsidR="00E7316C" w:rsidRPr="00036F9C">
        <w:t>;</w:t>
      </w:r>
    </w:p>
    <w:p w14:paraId="532CA42F" w14:textId="0076A235" w:rsidR="00E7316C" w:rsidRPr="00036F9C" w:rsidRDefault="00E87ACB" w:rsidP="00E87ACB">
      <w:pPr>
        <w:pStyle w:val="PKTpunkt"/>
        <w:keepNext/>
      </w:pPr>
      <w:r>
        <w:t>5)</w:t>
      </w:r>
      <w:r>
        <w:tab/>
      </w:r>
      <w:r w:rsidR="00E7316C" w:rsidRPr="00036F9C">
        <w:t>w art. 241</w:t>
      </w:r>
      <w:r w:rsidR="00E7316C" w:rsidRPr="00036F9C">
        <w:rPr>
          <w:rStyle w:val="IGindeksgrny"/>
        </w:rPr>
        <w:t xml:space="preserve">9 </w:t>
      </w:r>
      <w:r w:rsidR="00E7316C" w:rsidRPr="00036F9C">
        <w:t>§ 4 otrzymuje brzmienie:</w:t>
      </w:r>
    </w:p>
    <w:p w14:paraId="72A3917D" w14:textId="62170FD7" w:rsidR="00E7316C" w:rsidRPr="00036F9C" w:rsidRDefault="00036F9C" w:rsidP="00BA2F96">
      <w:pPr>
        <w:pStyle w:val="ZUSTzmustartykuempunktem"/>
      </w:pPr>
      <w:r w:rsidRPr="00036F9C">
        <w:t>„</w:t>
      </w:r>
      <w:r w:rsidR="00E7316C" w:rsidRPr="00036F9C">
        <w:t>§</w:t>
      </w:r>
      <w:r w:rsidR="00B2627C">
        <w:t xml:space="preserve"> </w:t>
      </w:r>
      <w:r w:rsidR="00E7316C" w:rsidRPr="00036F9C">
        <w:t>4.</w:t>
      </w:r>
      <w:r w:rsidR="00B2627C">
        <w:t xml:space="preserve"> </w:t>
      </w:r>
      <w:r w:rsidR="00E7316C" w:rsidRPr="00036F9C">
        <w:t>Organizacja związkowa, która po zawarciu układu stała się reprezentatywna na podstawie art. 25</w:t>
      </w:r>
      <w:r w:rsidR="00E7316C" w:rsidRPr="00036F9C">
        <w:rPr>
          <w:rStyle w:val="IGindeksgrny"/>
        </w:rPr>
        <w:t>2</w:t>
      </w:r>
      <w:r w:rsidR="00E7316C" w:rsidRPr="00036F9C">
        <w:t xml:space="preserve"> ust. 1 lub art. 25</w:t>
      </w:r>
      <w:r w:rsidR="00E7316C" w:rsidRPr="00036F9C">
        <w:rPr>
          <w:rStyle w:val="IGindeksgrny"/>
        </w:rPr>
        <w:t xml:space="preserve">3 </w:t>
      </w:r>
      <w:r w:rsidR="00E7316C" w:rsidRPr="00036F9C">
        <w:t>ust. 1 ustawy o związkach zawodowych, może wstąpić w prawa i obowiązki strony układu, składając w tym celu oświadczenie stronom tego układu. Do zakładowej organizacji związkowej stosuje się odpowiednio art. 25</w:t>
      </w:r>
      <w:r w:rsidR="00E7316C" w:rsidRPr="00036F9C">
        <w:rPr>
          <w:rStyle w:val="IGindeksgrny"/>
        </w:rPr>
        <w:t>3</w:t>
      </w:r>
      <w:r w:rsidR="00E87ACB">
        <w:t xml:space="preserve"> ust. 3–</w:t>
      </w:r>
      <w:r w:rsidR="00E7316C" w:rsidRPr="00036F9C">
        <w:t>6 ustawy o związkach zawodowych, a w celu stwierdzenia reprezentatywności – art. 25</w:t>
      </w:r>
      <w:r w:rsidR="00E7316C" w:rsidRPr="00036F9C">
        <w:rPr>
          <w:rStyle w:val="IGindeksgrny"/>
        </w:rPr>
        <w:t>1</w:t>
      </w:r>
      <w:r w:rsidR="00E87ACB">
        <w:t xml:space="preserve"> ust. 2–</w:t>
      </w:r>
      <w:r w:rsidR="00E7316C" w:rsidRPr="00036F9C">
        <w:t>1</w:t>
      </w:r>
      <w:r w:rsidR="00793135">
        <w:t>2</w:t>
      </w:r>
      <w:r w:rsidR="00A431B2">
        <w:t xml:space="preserve"> ustawy o związkach zawodowych</w:t>
      </w:r>
      <w:r w:rsidR="0059093D">
        <w:t>.</w:t>
      </w:r>
      <w:r w:rsidRPr="00036F9C">
        <w:t>”</w:t>
      </w:r>
      <w:r w:rsidR="00E7316C" w:rsidRPr="00036F9C">
        <w:t>;</w:t>
      </w:r>
    </w:p>
    <w:p w14:paraId="08115044" w14:textId="4903C8B3" w:rsidR="00E7316C" w:rsidRPr="00036F9C" w:rsidRDefault="00E87ACB" w:rsidP="00E87ACB">
      <w:pPr>
        <w:pStyle w:val="PKTpunkt"/>
        <w:keepNext/>
      </w:pPr>
      <w:r>
        <w:t>6)</w:t>
      </w:r>
      <w:r>
        <w:tab/>
      </w:r>
      <w:r w:rsidR="00E7316C" w:rsidRPr="00036F9C">
        <w:t>w art. 241</w:t>
      </w:r>
      <w:r w:rsidR="00E7316C" w:rsidRPr="00036F9C">
        <w:rPr>
          <w:rStyle w:val="IGindeksgrny"/>
        </w:rPr>
        <w:t>14a</w:t>
      </w:r>
      <w:r w:rsidR="00E7316C" w:rsidRPr="00036F9C">
        <w:t xml:space="preserve"> § 2 otrzymuje brzmienie:</w:t>
      </w:r>
    </w:p>
    <w:p w14:paraId="1B40EAE4" w14:textId="76C500C5" w:rsidR="00E7316C" w:rsidRPr="00036F9C" w:rsidRDefault="00036F9C" w:rsidP="00BA2F96">
      <w:pPr>
        <w:pStyle w:val="ZUSTzmustartykuempunktem"/>
      </w:pPr>
      <w:r w:rsidRPr="00036F9C">
        <w:t>„</w:t>
      </w:r>
      <w:r w:rsidR="00E7316C" w:rsidRPr="00036F9C">
        <w:t>§</w:t>
      </w:r>
      <w:r w:rsidR="00B2627C">
        <w:t xml:space="preserve"> </w:t>
      </w:r>
      <w:r w:rsidR="00E7316C" w:rsidRPr="00036F9C">
        <w:t>2.</w:t>
      </w:r>
      <w:r w:rsidR="00B2627C">
        <w:t xml:space="preserve"> </w:t>
      </w:r>
      <w:r w:rsidR="00E7316C" w:rsidRPr="00036F9C">
        <w:t>Ogólnokrajowa organizacja międzyzwiązkowa (konfederacja) uczestniczy w</w:t>
      </w:r>
      <w:r w:rsidR="00E87ACB">
        <w:t> </w:t>
      </w:r>
      <w:r w:rsidR="00E7316C" w:rsidRPr="00036F9C">
        <w:t>rokowaniach i zawiera układ ponadzakładowy w miejsce wchodzących w jej skład ponadzakładowych organizacji związkowych, reprezentujących pracowników, dla których układ ten ma być zawarty i które uzyskały reprezentatywność na podstawie art.</w:t>
      </w:r>
      <w:r w:rsidR="00E87ACB">
        <w:t> </w:t>
      </w:r>
      <w:r w:rsidR="00E7316C" w:rsidRPr="00036F9C">
        <w:t>25</w:t>
      </w:r>
      <w:r w:rsidR="00E7316C" w:rsidRPr="00036F9C">
        <w:rPr>
          <w:rStyle w:val="IGindeksgrny"/>
        </w:rPr>
        <w:t>2</w:t>
      </w:r>
      <w:r w:rsidR="00E7316C" w:rsidRPr="00036F9C">
        <w:t xml:space="preserve"> ust. 3 ustawy o związkach zawodowych, w razie skierowania do niej umotywowanego pisemnego wniosku w tej sprawie przez </w:t>
      </w:r>
      <w:r w:rsidR="00A5547F">
        <w:t>organizację pracodawców prowadzącą</w:t>
      </w:r>
      <w:r w:rsidR="00A5547F" w:rsidRPr="00036F9C">
        <w:t xml:space="preserve"> rokowania w sprawie zawarcia tego układu</w:t>
      </w:r>
      <w:r w:rsidR="00A5547F">
        <w:t xml:space="preserve"> lub </w:t>
      </w:r>
      <w:r w:rsidR="00E7316C" w:rsidRPr="00036F9C">
        <w:t>co najmniej jedną z</w:t>
      </w:r>
      <w:r w:rsidR="00E87ACB">
        <w:t> </w:t>
      </w:r>
      <w:r w:rsidR="00E7316C" w:rsidRPr="00036F9C">
        <w:t xml:space="preserve">pozostałych ponadzakładowych organizacji związkowych prowadzących rokowania </w:t>
      </w:r>
      <w:r w:rsidR="00E7316C" w:rsidRPr="00036F9C">
        <w:lastRenderedPageBreak/>
        <w:t>w</w:t>
      </w:r>
      <w:r w:rsidR="00E87ACB">
        <w:t> </w:t>
      </w:r>
      <w:r w:rsidR="00E7316C" w:rsidRPr="00036F9C">
        <w:t>sprawie zawarcia tego układu. Organizacja, do której skierowano wniosek, nie może odmówić przystąpienia do rokowań; odmowa skutkuje pozbawieniem reprezentatywności dla potrzeb określonego układu ponadzakładowego wszystkich organizacji, w miejsce których powinna wstąpić organizacja, do której skierowany został wniosek.</w:t>
      </w:r>
      <w:r w:rsidRPr="00036F9C">
        <w:t>”</w:t>
      </w:r>
      <w:r w:rsidR="00E7316C" w:rsidRPr="00036F9C">
        <w:t>;</w:t>
      </w:r>
    </w:p>
    <w:p w14:paraId="247FEA6C" w14:textId="6E4478E1" w:rsidR="00E7316C" w:rsidRPr="00036F9C" w:rsidRDefault="00E87ACB" w:rsidP="00E87ACB">
      <w:pPr>
        <w:pStyle w:val="PKTpunkt"/>
        <w:keepNext/>
      </w:pPr>
      <w:r>
        <w:t>7)</w:t>
      </w:r>
      <w:r>
        <w:tab/>
      </w:r>
      <w:r w:rsidR="00E7316C" w:rsidRPr="00036F9C">
        <w:t>w art. 241</w:t>
      </w:r>
      <w:r w:rsidR="00E7316C" w:rsidRPr="00036F9C">
        <w:rPr>
          <w:rStyle w:val="IGindeksgrny"/>
        </w:rPr>
        <w:t>16</w:t>
      </w:r>
      <w:r w:rsidR="00E7316C" w:rsidRPr="00036F9C">
        <w:t>:</w:t>
      </w:r>
    </w:p>
    <w:p w14:paraId="5A50F08C" w14:textId="7568B2F5" w:rsidR="00E7316C" w:rsidRPr="00036F9C" w:rsidRDefault="00E87ACB" w:rsidP="00E87ACB">
      <w:pPr>
        <w:pStyle w:val="LITlitera"/>
        <w:keepNext/>
      </w:pPr>
      <w:r>
        <w:t>a)</w:t>
      </w:r>
      <w:r>
        <w:tab/>
      </w:r>
      <w:r w:rsidR="00E7316C" w:rsidRPr="00036F9C">
        <w:t>§</w:t>
      </w:r>
      <w:r w:rsidR="00B2627C">
        <w:t xml:space="preserve"> </w:t>
      </w:r>
      <w:r w:rsidR="00E7316C" w:rsidRPr="00036F9C">
        <w:t>3</w:t>
      </w:r>
      <w:r w:rsidR="00B2627C">
        <w:t xml:space="preserve"> </w:t>
      </w:r>
      <w:r w:rsidR="00E7316C" w:rsidRPr="00036F9C">
        <w:t>otrzymuje</w:t>
      </w:r>
      <w:r w:rsidR="00B2627C">
        <w:t xml:space="preserve"> </w:t>
      </w:r>
      <w:r w:rsidR="00E7316C" w:rsidRPr="00036F9C">
        <w:t>brzmienie:</w:t>
      </w:r>
    </w:p>
    <w:p w14:paraId="6E29175A" w14:textId="3720D247" w:rsidR="00E7316C" w:rsidRPr="00036F9C" w:rsidRDefault="00036F9C" w:rsidP="00E87ACB">
      <w:pPr>
        <w:pStyle w:val="ZLITUSTzmustliter"/>
      </w:pPr>
      <w:r w:rsidRPr="00036F9C">
        <w:t>„</w:t>
      </w:r>
      <w:r w:rsidR="00E7316C" w:rsidRPr="00036F9C">
        <w:t>§</w:t>
      </w:r>
      <w:r w:rsidR="00B2627C">
        <w:t xml:space="preserve"> </w:t>
      </w:r>
      <w:r w:rsidR="00E7316C" w:rsidRPr="00036F9C">
        <w:t>3.</w:t>
      </w:r>
      <w:r w:rsidR="00B2627C">
        <w:t xml:space="preserve"> </w:t>
      </w:r>
      <w:r w:rsidR="00E7316C" w:rsidRPr="00036F9C">
        <w:t>Warunkiem prowadzenia rokowań, o których mowa w § 2, jest uczestniczenie w nich co najmniej jednej reprezentatywnej ponadzakładowej organizacji związkowej w rozumieniu art. 25</w:t>
      </w:r>
      <w:r w:rsidR="00E7316C" w:rsidRPr="00036F9C">
        <w:rPr>
          <w:rStyle w:val="IGindeksgrny"/>
        </w:rPr>
        <w:t>2</w:t>
      </w:r>
      <w:r w:rsidR="00E7316C" w:rsidRPr="00036F9C">
        <w:t xml:space="preserve"> ust. 1 ustawy o związkach zawodowych.</w:t>
      </w:r>
      <w:r w:rsidRPr="00036F9C">
        <w:t>”</w:t>
      </w:r>
      <w:r w:rsidR="00E7316C" w:rsidRPr="00036F9C">
        <w:t>,</w:t>
      </w:r>
    </w:p>
    <w:p w14:paraId="3971D87F" w14:textId="05A07C53" w:rsidR="00E7316C" w:rsidRPr="00036F9C" w:rsidRDefault="00E87ACB" w:rsidP="00E87ACB">
      <w:pPr>
        <w:pStyle w:val="LITlitera"/>
        <w:keepNext/>
      </w:pPr>
      <w:r>
        <w:t>b)</w:t>
      </w:r>
      <w:r>
        <w:tab/>
      </w:r>
      <w:r w:rsidR="00E7316C" w:rsidRPr="00036F9C">
        <w:t>§</w:t>
      </w:r>
      <w:r w:rsidR="00B2627C">
        <w:t xml:space="preserve"> </w:t>
      </w:r>
      <w:r w:rsidR="00E7316C" w:rsidRPr="00036F9C">
        <w:t>5</w:t>
      </w:r>
      <w:r w:rsidR="00B2627C">
        <w:t xml:space="preserve"> </w:t>
      </w:r>
      <w:r w:rsidR="00E7316C" w:rsidRPr="00036F9C">
        <w:t>otrzymuje</w:t>
      </w:r>
      <w:r w:rsidR="00B2627C">
        <w:t xml:space="preserve"> </w:t>
      </w:r>
      <w:r w:rsidR="00E7316C" w:rsidRPr="00036F9C">
        <w:t>brzmienie:</w:t>
      </w:r>
    </w:p>
    <w:p w14:paraId="5F8B6344" w14:textId="21343D33" w:rsidR="00E7316C" w:rsidRPr="00036F9C" w:rsidRDefault="00036F9C" w:rsidP="00E87ACB">
      <w:pPr>
        <w:pStyle w:val="ZLITUSTzmustliter"/>
      </w:pPr>
      <w:r w:rsidRPr="00036F9C">
        <w:t>„</w:t>
      </w:r>
      <w:r w:rsidR="00E7316C" w:rsidRPr="00036F9C">
        <w:t>§</w:t>
      </w:r>
      <w:r w:rsidR="00B2627C">
        <w:t xml:space="preserve"> </w:t>
      </w:r>
      <w:r w:rsidR="00E7316C" w:rsidRPr="00036F9C">
        <w:t>5.</w:t>
      </w:r>
      <w:r w:rsidR="00B2627C">
        <w:t xml:space="preserve"> </w:t>
      </w:r>
      <w:r w:rsidR="00E7316C" w:rsidRPr="00036F9C">
        <w:t>Układ ponadzakładowy zawierają wszystkie organizacje związkowe, które prowadziły rokowania nad tym układem, bądź co najmniej wszystkie reprezentatywne organizacje związkowe, w rozumieniu art. 25</w:t>
      </w:r>
      <w:r w:rsidR="00E7316C" w:rsidRPr="00036F9C">
        <w:rPr>
          <w:rStyle w:val="IGindeksgrny"/>
        </w:rPr>
        <w:t>2</w:t>
      </w:r>
      <w:r w:rsidR="00E87ACB">
        <w:t xml:space="preserve"> ust. 1 ustawy o </w:t>
      </w:r>
      <w:r w:rsidR="00E7316C" w:rsidRPr="00036F9C">
        <w:t>związkach zawodowych, uczestniczące w rokowaniach.</w:t>
      </w:r>
      <w:r w:rsidRPr="00036F9C">
        <w:t>”</w:t>
      </w:r>
      <w:r w:rsidR="00E7316C" w:rsidRPr="00036F9C">
        <w:t>;</w:t>
      </w:r>
    </w:p>
    <w:p w14:paraId="016C0D76" w14:textId="461B8E1A" w:rsidR="00E7316C" w:rsidRPr="00036F9C" w:rsidRDefault="00E87ACB" w:rsidP="00BA2F96">
      <w:pPr>
        <w:pStyle w:val="PKTpunkt"/>
      </w:pPr>
      <w:r>
        <w:t>8)</w:t>
      </w:r>
      <w:r>
        <w:tab/>
      </w:r>
      <w:r w:rsidR="00E7316C" w:rsidRPr="00036F9C">
        <w:t>uchyla się art. 241</w:t>
      </w:r>
      <w:r w:rsidR="00E7316C" w:rsidRPr="00036F9C">
        <w:rPr>
          <w:rStyle w:val="IGindeksgrny"/>
        </w:rPr>
        <w:t>17</w:t>
      </w:r>
      <w:r w:rsidR="00E7316C" w:rsidRPr="00036F9C">
        <w:t>;</w:t>
      </w:r>
    </w:p>
    <w:p w14:paraId="294D0E9B" w14:textId="6C5AF7B2" w:rsidR="00E7316C" w:rsidRPr="00036F9C" w:rsidRDefault="00E87ACB" w:rsidP="00E87ACB">
      <w:pPr>
        <w:pStyle w:val="PKTpunkt"/>
        <w:keepNext/>
      </w:pPr>
      <w:r>
        <w:t>9)</w:t>
      </w:r>
      <w:r>
        <w:tab/>
      </w:r>
      <w:r w:rsidR="00E7316C" w:rsidRPr="00036F9C">
        <w:t>w art. 241</w:t>
      </w:r>
      <w:r w:rsidR="00E7316C" w:rsidRPr="00036F9C">
        <w:rPr>
          <w:rStyle w:val="IGindeksgrny"/>
        </w:rPr>
        <w:t>25</w:t>
      </w:r>
      <w:r w:rsidR="00E7316C" w:rsidRPr="00036F9C">
        <w:t>:</w:t>
      </w:r>
    </w:p>
    <w:p w14:paraId="0C3626A1" w14:textId="1C7C4759" w:rsidR="00E7316C" w:rsidRPr="00036F9C" w:rsidRDefault="00E87ACB" w:rsidP="00E87ACB">
      <w:pPr>
        <w:pStyle w:val="LITlitera"/>
        <w:keepNext/>
      </w:pPr>
      <w:r>
        <w:t>a)</w:t>
      </w:r>
      <w:r>
        <w:tab/>
      </w:r>
      <w:r w:rsidR="00E7316C" w:rsidRPr="00036F9C">
        <w:t>§</w:t>
      </w:r>
      <w:r w:rsidR="00B2627C">
        <w:t xml:space="preserve"> </w:t>
      </w:r>
      <w:r w:rsidR="00E7316C" w:rsidRPr="00036F9C">
        <w:t>3</w:t>
      </w:r>
      <w:r w:rsidR="00B2627C">
        <w:t xml:space="preserve"> </w:t>
      </w:r>
      <w:r w:rsidR="00E7316C" w:rsidRPr="00036F9C">
        <w:t>otrzymuje</w:t>
      </w:r>
      <w:r w:rsidR="00B2627C">
        <w:t xml:space="preserve"> </w:t>
      </w:r>
      <w:r w:rsidR="00E7316C" w:rsidRPr="00036F9C">
        <w:t>brzmienie:</w:t>
      </w:r>
    </w:p>
    <w:p w14:paraId="1474B70F" w14:textId="480496EA" w:rsidR="00E7316C" w:rsidRPr="00036F9C" w:rsidRDefault="00036F9C" w:rsidP="00E87ACB">
      <w:pPr>
        <w:pStyle w:val="ZLITUSTzmustliter"/>
      </w:pPr>
      <w:r w:rsidRPr="00036F9C">
        <w:t>„</w:t>
      </w:r>
      <w:r w:rsidR="00E7316C" w:rsidRPr="00036F9C">
        <w:t>§</w:t>
      </w:r>
      <w:r w:rsidR="00B2627C">
        <w:t xml:space="preserve"> </w:t>
      </w:r>
      <w:r w:rsidR="00E7316C" w:rsidRPr="00036F9C">
        <w:t>3.</w:t>
      </w:r>
      <w:r w:rsidR="00B2627C">
        <w:t xml:space="preserve"> </w:t>
      </w:r>
      <w:r w:rsidR="00E7316C" w:rsidRPr="00036F9C">
        <w:t>Warunkiem prowadzenia rokowań, o których mowa w § 2, jest uczestniczenie w nich co najmniej jednej reprezentatywnej zakładowej organizacji związkowej w rozumieniu art. 25</w:t>
      </w:r>
      <w:r w:rsidR="00E7316C" w:rsidRPr="00036F9C">
        <w:rPr>
          <w:rStyle w:val="IGindeksgrny"/>
        </w:rPr>
        <w:t>3</w:t>
      </w:r>
      <w:r w:rsidR="00E7316C" w:rsidRPr="00036F9C">
        <w:t xml:space="preserve"> ust. 1 lub 2 ustawy o związkach zawodowych.</w:t>
      </w:r>
      <w:r w:rsidRPr="00036F9C">
        <w:t>”</w:t>
      </w:r>
      <w:r w:rsidR="00E7316C" w:rsidRPr="00036F9C">
        <w:t>,</w:t>
      </w:r>
    </w:p>
    <w:p w14:paraId="5C9F7DFF" w14:textId="59711CBD" w:rsidR="00E7316C" w:rsidRPr="00036F9C" w:rsidRDefault="00E87ACB" w:rsidP="00E87ACB">
      <w:pPr>
        <w:pStyle w:val="LITlitera"/>
        <w:keepNext/>
      </w:pPr>
      <w:r>
        <w:t>b)</w:t>
      </w:r>
      <w:r>
        <w:tab/>
      </w:r>
      <w:r w:rsidR="00E7316C" w:rsidRPr="00036F9C">
        <w:t>§</w:t>
      </w:r>
      <w:r w:rsidR="00B2627C">
        <w:t xml:space="preserve"> </w:t>
      </w:r>
      <w:r w:rsidR="00E7316C" w:rsidRPr="00036F9C">
        <w:t>5</w:t>
      </w:r>
      <w:r w:rsidR="00B2627C">
        <w:t xml:space="preserve"> </w:t>
      </w:r>
      <w:r w:rsidR="00E7316C" w:rsidRPr="00036F9C">
        <w:t>otrzymuje</w:t>
      </w:r>
      <w:r w:rsidR="00B2627C">
        <w:t xml:space="preserve"> </w:t>
      </w:r>
      <w:r w:rsidR="00E7316C" w:rsidRPr="00036F9C">
        <w:t>brzmienie:</w:t>
      </w:r>
    </w:p>
    <w:p w14:paraId="6DB18307" w14:textId="22C777A4" w:rsidR="00E7316C" w:rsidRPr="00036F9C" w:rsidRDefault="00036F9C" w:rsidP="00E87ACB">
      <w:pPr>
        <w:pStyle w:val="ZLITUSTzmustliter"/>
      </w:pPr>
      <w:r w:rsidRPr="00036F9C">
        <w:t>„</w:t>
      </w:r>
      <w:r w:rsidR="00E7316C" w:rsidRPr="00036F9C">
        <w:t>§</w:t>
      </w:r>
      <w:r w:rsidR="00B2627C">
        <w:t xml:space="preserve"> </w:t>
      </w:r>
      <w:r w:rsidR="00E7316C" w:rsidRPr="00036F9C">
        <w:t>5.</w:t>
      </w:r>
      <w:r w:rsidR="00B2627C">
        <w:t xml:space="preserve"> </w:t>
      </w:r>
      <w:r w:rsidR="00E7316C" w:rsidRPr="00036F9C">
        <w:t>Układ zakładowy zawierają wszystkie organizacje związkowe, które prowadziły rokowania nad tym układem, bądź przynajmniej wszystkie reprezentatywne organizacje związkowe, w rozumieniu art. 25</w:t>
      </w:r>
      <w:r w:rsidR="00E7316C" w:rsidRPr="00036F9C">
        <w:rPr>
          <w:rStyle w:val="IGindeksgrny"/>
        </w:rPr>
        <w:t>3</w:t>
      </w:r>
      <w:r w:rsidR="00E7316C" w:rsidRPr="00036F9C">
        <w:t xml:space="preserve"> ust. 1 lub 2 ustawy o związkach zawodowych, uczestniczące w rokowaniach.</w:t>
      </w:r>
      <w:r w:rsidRPr="00036F9C">
        <w:t>”</w:t>
      </w:r>
      <w:r w:rsidR="00E7316C" w:rsidRPr="00036F9C">
        <w:t>;</w:t>
      </w:r>
    </w:p>
    <w:p w14:paraId="4DFC8E8A" w14:textId="7F401BF8" w:rsidR="00E7316C" w:rsidRPr="00036F9C" w:rsidRDefault="00E87ACB" w:rsidP="00BA2F96">
      <w:pPr>
        <w:pStyle w:val="PKTpunkt"/>
      </w:pPr>
      <w:r>
        <w:t>10)</w:t>
      </w:r>
      <w:r>
        <w:tab/>
      </w:r>
      <w:r w:rsidR="00E7316C" w:rsidRPr="00036F9C">
        <w:t>uchyla się art. 241</w:t>
      </w:r>
      <w:r w:rsidR="00E7316C" w:rsidRPr="00036F9C">
        <w:rPr>
          <w:rStyle w:val="IGindeksgrny"/>
        </w:rPr>
        <w:t>25a</w:t>
      </w:r>
      <w:r w:rsidR="00E7316C" w:rsidRPr="00036F9C">
        <w:t>;</w:t>
      </w:r>
    </w:p>
    <w:p w14:paraId="6CF52CA8" w14:textId="7F4E5D74" w:rsidR="00E7316C" w:rsidRPr="00036F9C" w:rsidRDefault="00E87ACB" w:rsidP="00E87ACB">
      <w:pPr>
        <w:pStyle w:val="PKTpunkt"/>
        <w:keepNext/>
      </w:pPr>
      <w:r>
        <w:t>11)</w:t>
      </w:r>
      <w:r>
        <w:tab/>
      </w:r>
      <w:r w:rsidR="00E7316C" w:rsidRPr="00036F9C">
        <w:t>w art. 241</w:t>
      </w:r>
      <w:r w:rsidR="00E7316C" w:rsidRPr="00036F9C">
        <w:rPr>
          <w:rStyle w:val="IGindeksgrny"/>
        </w:rPr>
        <w:t>28</w:t>
      </w:r>
      <w:r w:rsidR="00E7316C" w:rsidRPr="00036F9C">
        <w:t xml:space="preserve"> § 4 i 5 otrzymują brzmienie:</w:t>
      </w:r>
    </w:p>
    <w:p w14:paraId="14BF11C9" w14:textId="3B57448C" w:rsidR="00E7316C" w:rsidRPr="00036F9C" w:rsidRDefault="00036F9C" w:rsidP="00BA2F96">
      <w:pPr>
        <w:pStyle w:val="ZUSTzmustartykuempunktem"/>
      </w:pPr>
      <w:r w:rsidRPr="00036F9C">
        <w:t>„</w:t>
      </w:r>
      <w:r w:rsidR="00E7316C" w:rsidRPr="00036F9C">
        <w:t>§</w:t>
      </w:r>
      <w:r w:rsidR="00B2627C">
        <w:t xml:space="preserve"> </w:t>
      </w:r>
      <w:r w:rsidR="00E7316C" w:rsidRPr="00036F9C">
        <w:t>4.</w:t>
      </w:r>
      <w:r w:rsidR="00B2627C">
        <w:t xml:space="preserve"> </w:t>
      </w:r>
      <w:r w:rsidR="00E7316C" w:rsidRPr="00036F9C">
        <w:t xml:space="preserve">Jeżeli w terminie wyznaczonym przez podmiot występujący z inicjatywą zawarcia układu zakładowego, nie krótszym niż 30 dni od dnia zgłoszenia inicjatywy zawarcia układu, nie wszystkie organizacje związkowe przystąpią do rokowań, do prowadzenia rokowań są uprawnione organizacje związkowe, które do nich przystąpiły, </w:t>
      </w:r>
      <w:r w:rsidR="00E7316C" w:rsidRPr="00036F9C">
        <w:lastRenderedPageBreak/>
        <w:t>pod warunkiem uczestniczenia w tych rokowaniach wszystkich organów, o których mowa w § 3, wskazanych przez ponadzakładowe organizacje związkowe reprezentujące pracowników zatrudnionych u pracodawców wchodzących w skład osoby prawnej, reprezentatywne w rozumieniu art. 25</w:t>
      </w:r>
      <w:r w:rsidR="00E7316C" w:rsidRPr="00036F9C">
        <w:rPr>
          <w:rStyle w:val="IGindeksgrny"/>
        </w:rPr>
        <w:t>2</w:t>
      </w:r>
      <w:r w:rsidR="00E7316C" w:rsidRPr="00036F9C">
        <w:t xml:space="preserve"> ust. 1 pkt 1 i 2 oraz ust. 3 ustawy o związkach zawodowych.</w:t>
      </w:r>
    </w:p>
    <w:p w14:paraId="0119FD1A" w14:textId="288840B8" w:rsidR="00E7316C" w:rsidRPr="00036F9C" w:rsidRDefault="00E7316C" w:rsidP="00BA2F96">
      <w:pPr>
        <w:pStyle w:val="ZUSTzmustartykuempunktem"/>
      </w:pPr>
      <w:r w:rsidRPr="00036F9C">
        <w:t>§</w:t>
      </w:r>
      <w:r w:rsidR="00B2627C">
        <w:t xml:space="preserve"> </w:t>
      </w:r>
      <w:r w:rsidRPr="00036F9C">
        <w:t>5.</w:t>
      </w:r>
      <w:r w:rsidR="00B2627C">
        <w:t xml:space="preserve"> </w:t>
      </w:r>
      <w:r w:rsidRPr="00036F9C">
        <w:t>Układ zakładowy zawierają wszystkie organizacje związkowe, które prowadziły rokowania nad tym układem, bądź co najmniej wszystkie organy, o których mowa w § 3, wskazane przez ponadzakładowe organizacje związkowe reprezentujące pracowników zatrudnionych u pracodawców wchodzących w skład osoby prawnej, reprezentatywne w rozumieniu art. 25</w:t>
      </w:r>
      <w:r w:rsidRPr="00036F9C">
        <w:rPr>
          <w:rStyle w:val="IGindeksgrny"/>
        </w:rPr>
        <w:t>2</w:t>
      </w:r>
      <w:r w:rsidRPr="00036F9C">
        <w:t xml:space="preserve"> ust. 1 pkt 1 i 2 oraz ust. 3 ustawy o związkach zawodowych.</w:t>
      </w:r>
      <w:r w:rsidR="00036F9C" w:rsidRPr="00036F9C">
        <w:t>”</w:t>
      </w:r>
      <w:r w:rsidRPr="00036F9C">
        <w:t>.</w:t>
      </w:r>
    </w:p>
    <w:p w14:paraId="5D0F80F2" w14:textId="21FB0F16" w:rsidR="00E7316C" w:rsidRPr="00036F9C" w:rsidRDefault="00E7316C" w:rsidP="00E87ACB">
      <w:pPr>
        <w:pStyle w:val="ARTartustawynprozporzdzenia"/>
        <w:keepNext/>
      </w:pPr>
      <w:r w:rsidRPr="00E87ACB">
        <w:rPr>
          <w:rStyle w:val="Ppogrubienie"/>
        </w:rPr>
        <w:t>Art.</w:t>
      </w:r>
      <w:r w:rsidR="00E87ACB" w:rsidRPr="00E87ACB">
        <w:rPr>
          <w:rStyle w:val="Ppogrubienie"/>
        </w:rPr>
        <w:t> </w:t>
      </w:r>
      <w:r w:rsidR="00491076" w:rsidRPr="00E87ACB">
        <w:rPr>
          <w:rStyle w:val="Ppogrubienie"/>
        </w:rPr>
        <w:t>3</w:t>
      </w:r>
      <w:r w:rsidRPr="00E87ACB">
        <w:rPr>
          <w:rStyle w:val="Ppogrubienie"/>
        </w:rPr>
        <w:t>.</w:t>
      </w:r>
      <w:r w:rsidR="00B2627C">
        <w:t xml:space="preserve"> </w:t>
      </w:r>
      <w:r w:rsidRPr="00036F9C">
        <w:t>W ustawie z dnia 23 maja 1991 r. o organizacjach pracodawców (Dz. U. z</w:t>
      </w:r>
      <w:r w:rsidR="00E87ACB">
        <w:t> </w:t>
      </w:r>
      <w:r w:rsidRPr="00036F9C">
        <w:t>2015</w:t>
      </w:r>
      <w:r w:rsidR="00E87ACB">
        <w:t> </w:t>
      </w:r>
      <w:r w:rsidRPr="00036F9C">
        <w:t>r. poz. 2029) wprowadza się następujące zmiany:</w:t>
      </w:r>
    </w:p>
    <w:p w14:paraId="36D2AE17" w14:textId="6474FC63" w:rsidR="00E7316C" w:rsidRPr="00036F9C" w:rsidRDefault="00E87ACB" w:rsidP="00E87ACB">
      <w:pPr>
        <w:pStyle w:val="PKTpunkt"/>
        <w:keepNext/>
      </w:pPr>
      <w:r>
        <w:t>1)</w:t>
      </w:r>
      <w:r>
        <w:tab/>
      </w:r>
      <w:r w:rsidR="00E7316C" w:rsidRPr="00036F9C">
        <w:t>w art. 1 ust. 2 otrzymuje brzmienie:</w:t>
      </w:r>
    </w:p>
    <w:p w14:paraId="4B6D760E" w14:textId="78990879" w:rsidR="00E7316C" w:rsidRDefault="00036F9C" w:rsidP="00873361">
      <w:pPr>
        <w:pStyle w:val="ZUSTzmustartykuempunktem"/>
      </w:pPr>
      <w:r w:rsidRPr="00036F9C">
        <w:t>„</w:t>
      </w:r>
      <w:r w:rsidR="00E7316C" w:rsidRPr="00036F9C">
        <w:t>2.</w:t>
      </w:r>
      <w:r w:rsidR="00B2627C">
        <w:t xml:space="preserve"> </w:t>
      </w:r>
      <w:r w:rsidR="00E7316C" w:rsidRPr="00036F9C">
        <w:t>Pracodawcą w rozumieniu ustawy jest podmiot, o którym mowa w art. 1</w:t>
      </w:r>
      <w:r w:rsidR="00E7316C" w:rsidRPr="00036F9C">
        <w:rPr>
          <w:rStyle w:val="IGindeksgrny"/>
        </w:rPr>
        <w:t>1</w:t>
      </w:r>
      <w:r w:rsidR="00E7316C" w:rsidRPr="00036F9C">
        <w:t xml:space="preserve"> pkt 2 ustawy z dnia 23 maja 1991 r. o związkach zawodowych (Dz. U. z 2015 r. poz. 1881</w:t>
      </w:r>
      <w:r w:rsidR="00D9365F">
        <w:t xml:space="preserve"> oraz z 2017 r. poz. …</w:t>
      </w:r>
      <w:r w:rsidR="00E7316C" w:rsidRPr="00036F9C">
        <w:t>).</w:t>
      </w:r>
      <w:r w:rsidRPr="00036F9C">
        <w:t>”</w:t>
      </w:r>
      <w:r w:rsidR="00E7316C" w:rsidRPr="00036F9C">
        <w:t>;</w:t>
      </w:r>
    </w:p>
    <w:p w14:paraId="66AF4072" w14:textId="3340DE9F" w:rsidR="00793135" w:rsidRDefault="00FC18D0" w:rsidP="00E87ACB">
      <w:pPr>
        <w:pStyle w:val="PKTpunkt"/>
        <w:keepNext/>
      </w:pPr>
      <w:r>
        <w:t>2</w:t>
      </w:r>
      <w:r w:rsidR="00E87ACB">
        <w:t>)</w:t>
      </w:r>
      <w:r w:rsidR="00E87ACB">
        <w:tab/>
      </w:r>
      <w:r w:rsidR="00793135">
        <w:t xml:space="preserve">tytuł rozdziału </w:t>
      </w:r>
      <w:r w:rsidR="0017145D">
        <w:t>4</w:t>
      </w:r>
      <w:r w:rsidR="00793135">
        <w:t xml:space="preserve"> otrzymuje brzmienie</w:t>
      </w:r>
      <w:r>
        <w:t>:</w:t>
      </w:r>
    </w:p>
    <w:p w14:paraId="12F300C6" w14:textId="3EC4D03E" w:rsidR="00FC18D0" w:rsidRPr="00036F9C" w:rsidRDefault="004231D3" w:rsidP="00E87ACB">
      <w:pPr>
        <w:pStyle w:val="ZROZDZODDZPRZEDMzmprzedmrozdzoddzartykuempunktem"/>
      </w:pPr>
      <w:r w:rsidRPr="00036F9C">
        <w:t>„</w:t>
      </w:r>
      <w:r w:rsidR="00FC18D0">
        <w:t xml:space="preserve">Odpowiedzialność </w:t>
      </w:r>
      <w:r w:rsidR="00FC18D0" w:rsidRPr="00FC18D0">
        <w:t>za naruszenie przepisów</w:t>
      </w:r>
      <w:r w:rsidR="00FC18D0">
        <w:t xml:space="preserve"> prawa</w:t>
      </w:r>
      <w:r w:rsidRPr="00036F9C">
        <w:t>”</w:t>
      </w:r>
      <w:r w:rsidR="00FC18D0">
        <w:t>;</w:t>
      </w:r>
    </w:p>
    <w:p w14:paraId="4156DEC9" w14:textId="0EDF102E" w:rsidR="00E7316C" w:rsidRPr="00036F9C" w:rsidRDefault="00FC18D0" w:rsidP="00E87ACB">
      <w:pPr>
        <w:pStyle w:val="PKTpunkt"/>
        <w:keepNext/>
      </w:pPr>
      <w:r>
        <w:t>3</w:t>
      </w:r>
      <w:r w:rsidR="00E87ACB">
        <w:t>)</w:t>
      </w:r>
      <w:r w:rsidR="00E87ACB">
        <w:tab/>
      </w:r>
      <w:r w:rsidR="00E7316C" w:rsidRPr="00036F9C">
        <w:t>w art. 19:</w:t>
      </w:r>
    </w:p>
    <w:p w14:paraId="3CADADD8" w14:textId="4DCD587A" w:rsidR="00E7316C" w:rsidRPr="00036F9C" w:rsidRDefault="00E87ACB" w:rsidP="00E87ACB">
      <w:pPr>
        <w:pStyle w:val="LITlitera"/>
        <w:keepNext/>
      </w:pPr>
      <w:r>
        <w:t>a)</w:t>
      </w:r>
      <w:r>
        <w:tab/>
      </w:r>
      <w:r w:rsidR="00E7316C" w:rsidRPr="00036F9C">
        <w:t>ust. 1 otrzymuje brzmienie:</w:t>
      </w:r>
    </w:p>
    <w:p w14:paraId="6DF315BA" w14:textId="3413BFF5" w:rsidR="00E7316C" w:rsidRPr="00036F9C" w:rsidRDefault="00036F9C" w:rsidP="00E87ACB">
      <w:pPr>
        <w:pStyle w:val="ZLITUSTzmustliter"/>
      </w:pPr>
      <w:r w:rsidRPr="00036F9C">
        <w:t>„</w:t>
      </w:r>
      <w:r w:rsidR="00E7316C" w:rsidRPr="00036F9C">
        <w:t>1.</w:t>
      </w:r>
      <w:r w:rsidR="00B2627C">
        <w:t xml:space="preserve"> </w:t>
      </w:r>
      <w:r w:rsidR="00E7316C" w:rsidRPr="00036F9C">
        <w:t>Sąd rejestrowy w razie stwierdzenia, że dany organ związku pracodawców prowadzi działalność niezgodną z prawem, wyznacza termin co najmniej 14 dni na dostosowanie działalności tego organu do obowiązującego prawa. Postępowanie wszczyna się na wniosek właściwego prokuratora okręgowego.</w:t>
      </w:r>
      <w:r w:rsidRPr="00036F9C">
        <w:t>”</w:t>
      </w:r>
      <w:r w:rsidR="00E7316C" w:rsidRPr="00036F9C">
        <w:t>,</w:t>
      </w:r>
    </w:p>
    <w:p w14:paraId="21956DBE" w14:textId="145C748C" w:rsidR="00E7316C" w:rsidRPr="00036F9C" w:rsidRDefault="00E87ACB" w:rsidP="00E87ACB">
      <w:pPr>
        <w:pStyle w:val="LITlitera"/>
        <w:keepNext/>
      </w:pPr>
      <w:r>
        <w:t>b)</w:t>
      </w:r>
      <w:r>
        <w:tab/>
      </w:r>
      <w:r w:rsidR="00E7316C" w:rsidRPr="00036F9C">
        <w:t>w ust. 2 pkt 1 otrzymuje brzmienie:</w:t>
      </w:r>
    </w:p>
    <w:p w14:paraId="7C9FDE86" w14:textId="40A9FBCF" w:rsidR="00E7316C" w:rsidRPr="00036F9C" w:rsidRDefault="00036F9C" w:rsidP="00E87ACB">
      <w:pPr>
        <w:pStyle w:val="ZLITPKTzmpktliter"/>
      </w:pPr>
      <w:r w:rsidRPr="00036F9C">
        <w:t>„</w:t>
      </w:r>
      <w:r w:rsidR="00E7316C" w:rsidRPr="00036F9C">
        <w:t>1)</w:t>
      </w:r>
      <w:r w:rsidR="00E7316C" w:rsidRPr="00036F9C">
        <w:tab/>
        <w:t>orzec grzywnę wobec poszczególnych członków danego organu związku w</w:t>
      </w:r>
      <w:r w:rsidR="00E87ACB">
        <w:t> </w:t>
      </w:r>
      <w:r w:rsidR="00E7316C" w:rsidRPr="00036F9C">
        <w:t>wysokości określonej w art. 163 § 1</w:t>
      </w:r>
      <w:r w:rsidR="00047B49">
        <w:t xml:space="preserve"> ustawy </w:t>
      </w:r>
      <w:r w:rsidR="00047B49" w:rsidRPr="00047B49">
        <w:t>z dnia 17 listopada 1964 r. – Kodeks postępowania cywilnego</w:t>
      </w:r>
      <w:r w:rsidR="00FE1920">
        <w:t xml:space="preserve"> </w:t>
      </w:r>
      <w:r w:rsidR="00FE1920" w:rsidRPr="00FE1920">
        <w:t xml:space="preserve">(Dz. U. </w:t>
      </w:r>
      <w:r w:rsidR="00FE1920">
        <w:t>z 2016</w:t>
      </w:r>
      <w:r w:rsidR="0096203A">
        <w:t xml:space="preserve"> r.</w:t>
      </w:r>
      <w:r w:rsidR="00FE1920">
        <w:t xml:space="preserve"> poz. 1822, z późn. zm.</w:t>
      </w:r>
      <w:r w:rsidR="00FE1920">
        <w:rPr>
          <w:rStyle w:val="Odwoanieprzypisudolnego"/>
        </w:rPr>
        <w:footnoteReference w:id="3"/>
      </w:r>
      <w:r w:rsidR="00FE1920" w:rsidRPr="00B579CA">
        <w:rPr>
          <w:rStyle w:val="IGindeksgrny"/>
        </w:rPr>
        <w:t>)</w:t>
      </w:r>
      <w:r w:rsidR="00FE1920">
        <w:t>)</w:t>
      </w:r>
      <w:r w:rsidR="00047B49">
        <w:t>;</w:t>
      </w:r>
      <w:r w:rsidRPr="00036F9C">
        <w:t>”</w:t>
      </w:r>
      <w:r w:rsidR="00E7316C" w:rsidRPr="00036F9C">
        <w:t>;</w:t>
      </w:r>
    </w:p>
    <w:p w14:paraId="1C28A5FB" w14:textId="0F93D1C5" w:rsidR="00E7316C" w:rsidRPr="00036F9C" w:rsidRDefault="00FC18D0" w:rsidP="00E87ACB">
      <w:pPr>
        <w:pStyle w:val="PKTpunkt"/>
        <w:keepNext/>
      </w:pPr>
      <w:r>
        <w:lastRenderedPageBreak/>
        <w:t>4</w:t>
      </w:r>
      <w:r w:rsidR="00E87ACB">
        <w:t>)</w:t>
      </w:r>
      <w:r w:rsidR="00E87ACB">
        <w:tab/>
      </w:r>
      <w:r w:rsidR="00E7316C" w:rsidRPr="00036F9C">
        <w:t>po art. 19 dodaje się art. 19</w:t>
      </w:r>
      <w:r w:rsidR="00E7316C" w:rsidRPr="00036F9C">
        <w:rPr>
          <w:rStyle w:val="IGindeksgrny"/>
        </w:rPr>
        <w:t>1</w:t>
      </w:r>
      <w:r w:rsidR="00E7316C" w:rsidRPr="00036F9C">
        <w:t xml:space="preserve"> w brzmieniu:</w:t>
      </w:r>
    </w:p>
    <w:p w14:paraId="5E7445DB" w14:textId="49C8BCA5" w:rsidR="00E7316C" w:rsidRPr="00036F9C" w:rsidRDefault="00036F9C" w:rsidP="00E87ACB">
      <w:pPr>
        <w:pStyle w:val="ZARTzmartartykuempunktem"/>
      </w:pPr>
      <w:r w:rsidRPr="00036F9C">
        <w:t>„</w:t>
      </w:r>
      <w:r w:rsidR="00E7316C" w:rsidRPr="00036F9C">
        <w:t>Art.</w:t>
      </w:r>
      <w:r w:rsidR="00B2627C">
        <w:t xml:space="preserve"> </w:t>
      </w:r>
      <w:r w:rsidR="00E7316C" w:rsidRPr="00036F9C">
        <w:t>19</w:t>
      </w:r>
      <w:r w:rsidR="00E7316C" w:rsidRPr="00036F9C">
        <w:rPr>
          <w:rStyle w:val="IGindeksgrny"/>
        </w:rPr>
        <w:t>1</w:t>
      </w:r>
      <w:r w:rsidR="00E7316C" w:rsidRPr="00036F9C">
        <w:t>.</w:t>
      </w:r>
      <w:r w:rsidR="00B2627C">
        <w:t xml:space="preserve"> </w:t>
      </w:r>
      <w:r w:rsidR="00E7316C" w:rsidRPr="00036F9C">
        <w:t>Kto w związku z pełnioną funkcją przeznacza dochód z działalności gospodarczej prowadzonej przez związek pracodawców, federację lub konfederację na cele niesłużące realizacji ich zadań statutowych lub dzieli go pomiędzy członków związku, federacji lub konfederacji podlega grzywnie.</w:t>
      </w:r>
      <w:r w:rsidRPr="00036F9C">
        <w:t>”</w:t>
      </w:r>
      <w:r w:rsidR="00E7316C" w:rsidRPr="00036F9C">
        <w:t>.</w:t>
      </w:r>
    </w:p>
    <w:p w14:paraId="3D140971" w14:textId="0D1647F0" w:rsidR="00E7316C" w:rsidRPr="00036F9C" w:rsidRDefault="00E7316C" w:rsidP="00E87ACB">
      <w:pPr>
        <w:pStyle w:val="ARTartustawynprozporzdzenia"/>
        <w:keepNext/>
      </w:pPr>
      <w:r w:rsidRPr="00E87ACB">
        <w:rPr>
          <w:rStyle w:val="Ppogrubienie"/>
        </w:rPr>
        <w:t>Art.</w:t>
      </w:r>
      <w:r w:rsidR="00E87ACB" w:rsidRPr="00E87ACB">
        <w:rPr>
          <w:rStyle w:val="Ppogrubienie"/>
        </w:rPr>
        <w:t> </w:t>
      </w:r>
      <w:r w:rsidR="00AE143C" w:rsidRPr="00E87ACB">
        <w:rPr>
          <w:rStyle w:val="Ppogrubienie"/>
        </w:rPr>
        <w:t>4</w:t>
      </w:r>
      <w:r w:rsidRPr="00E87ACB">
        <w:rPr>
          <w:rStyle w:val="Ppogrubienie"/>
        </w:rPr>
        <w:t>.</w:t>
      </w:r>
      <w:r w:rsidR="00B2627C">
        <w:t xml:space="preserve"> </w:t>
      </w:r>
      <w:r w:rsidRPr="00036F9C">
        <w:t>W ustawie z dnia 23 maja 1991 r. o rozwiązywaniu sporów zbiorowych (Dz. U. z 2015 r. poz. 295 i 1240</w:t>
      </w:r>
      <w:r w:rsidR="004231D3">
        <w:t xml:space="preserve"> oraz z 2016 r. poz. 1948</w:t>
      </w:r>
      <w:r w:rsidRPr="00036F9C">
        <w:t>)</w:t>
      </w:r>
      <w:r w:rsidR="004231D3">
        <w:t xml:space="preserve"> </w:t>
      </w:r>
      <w:r w:rsidRPr="00036F9C">
        <w:t>art. 5</w:t>
      </w:r>
      <w:r w:rsidR="00B2627C">
        <w:t xml:space="preserve"> </w:t>
      </w:r>
      <w:r w:rsidR="000E40B7">
        <w:t xml:space="preserve">i art. 6 </w:t>
      </w:r>
      <w:r w:rsidRPr="00036F9C">
        <w:t>otrzymuj</w:t>
      </w:r>
      <w:r w:rsidR="000E40B7">
        <w:t>ą</w:t>
      </w:r>
      <w:r w:rsidRPr="00036F9C">
        <w:t xml:space="preserve"> brzmienie:</w:t>
      </w:r>
    </w:p>
    <w:p w14:paraId="44BB1742" w14:textId="09F227A9" w:rsidR="00E7316C" w:rsidRPr="00036F9C" w:rsidRDefault="00036F9C" w:rsidP="00873361">
      <w:pPr>
        <w:pStyle w:val="ZARTzmartartykuempunktem"/>
      </w:pPr>
      <w:r w:rsidRPr="00036F9C">
        <w:t>„</w:t>
      </w:r>
      <w:r w:rsidR="00E7316C" w:rsidRPr="00036F9C">
        <w:t>Art.</w:t>
      </w:r>
      <w:r w:rsidR="00B2627C">
        <w:t xml:space="preserve"> </w:t>
      </w:r>
      <w:r w:rsidR="00E7316C" w:rsidRPr="00036F9C">
        <w:t>5.</w:t>
      </w:r>
      <w:r w:rsidR="00B2627C">
        <w:t xml:space="preserve"> </w:t>
      </w:r>
      <w:r w:rsidR="00E7316C" w:rsidRPr="00036F9C">
        <w:t>Pracodawcą w rozumieniu ustawy jest podmiot, o którym mowa w art. 1</w:t>
      </w:r>
      <w:r w:rsidR="00E7316C" w:rsidRPr="00036F9C">
        <w:rPr>
          <w:rStyle w:val="IGindeksgrny"/>
        </w:rPr>
        <w:t>1</w:t>
      </w:r>
      <w:r w:rsidR="00E7316C" w:rsidRPr="00036F9C">
        <w:t xml:space="preserve"> pkt 2 ustawy z dnia 23 maja 1991 r. o związkach zawodowych (Dz. U. z 2015 r. poz.</w:t>
      </w:r>
      <w:r w:rsidR="00E87ACB">
        <w:t> </w:t>
      </w:r>
      <w:r w:rsidR="00E7316C" w:rsidRPr="00036F9C">
        <w:t>1881</w:t>
      </w:r>
      <w:r w:rsidR="000E40B7">
        <w:t xml:space="preserve"> oraz z 2017 r. poz. …</w:t>
      </w:r>
      <w:r w:rsidR="00E7316C" w:rsidRPr="00036F9C">
        <w:t>).</w:t>
      </w:r>
    </w:p>
    <w:p w14:paraId="0F717D3A" w14:textId="49B66F3F" w:rsidR="00E7316C" w:rsidRPr="00036F9C" w:rsidRDefault="00E7316C" w:rsidP="00873361">
      <w:pPr>
        <w:pStyle w:val="ZARTzmartartykuempunktem"/>
      </w:pPr>
      <w:r w:rsidRPr="00036F9C">
        <w:t>Art.</w:t>
      </w:r>
      <w:r w:rsidR="00B2627C">
        <w:t xml:space="preserve"> </w:t>
      </w:r>
      <w:r w:rsidRPr="00036F9C">
        <w:t>6.</w:t>
      </w:r>
      <w:r w:rsidR="00B2627C">
        <w:t xml:space="preserve"> </w:t>
      </w:r>
      <w:r w:rsidRPr="00036F9C">
        <w:t>Przepisy ustawy, w których jest mowa o pracownikach, mają odpowiednie zastosowanie do innych niż pracownicy osób wykonujących pracę zarobkową, o których mowa w art. 1</w:t>
      </w:r>
      <w:r w:rsidRPr="00036F9C">
        <w:rPr>
          <w:rStyle w:val="IGindeksgrny"/>
        </w:rPr>
        <w:t>1</w:t>
      </w:r>
      <w:r w:rsidRPr="00036F9C">
        <w:t xml:space="preserve"> pkt 1 ustawy z dnia 23 maja 1991 r. o związkach zawodowych</w:t>
      </w:r>
      <w:r w:rsidR="001634E1">
        <w:t>,</w:t>
      </w:r>
      <w:r w:rsidR="00982B56">
        <w:t xml:space="preserve"> oraz osób, o których mowa w art. 2 ust. 5 i 6 ustawy</w:t>
      </w:r>
      <w:r w:rsidR="000E40B7">
        <w:t xml:space="preserve"> z dnia</w:t>
      </w:r>
      <w:r w:rsidR="004231D3">
        <w:t xml:space="preserve"> </w:t>
      </w:r>
      <w:r w:rsidR="004231D3" w:rsidRPr="004231D3">
        <w:t xml:space="preserve">23 maja 1991 r. </w:t>
      </w:r>
      <w:r w:rsidR="00982B56">
        <w:t>o związkach zawodowych.</w:t>
      </w:r>
      <w:r w:rsidR="00036F9C" w:rsidRPr="00036F9C">
        <w:t>”</w:t>
      </w:r>
      <w:r w:rsidRPr="00036F9C">
        <w:t>.</w:t>
      </w:r>
    </w:p>
    <w:p w14:paraId="0FDDCA67" w14:textId="6515E228" w:rsidR="00E7316C" w:rsidRPr="00036F9C" w:rsidRDefault="00E7316C" w:rsidP="00E87ACB">
      <w:pPr>
        <w:pStyle w:val="ARTartustawynprozporzdzenia"/>
        <w:keepNext/>
      </w:pPr>
      <w:r w:rsidRPr="00E87ACB">
        <w:rPr>
          <w:rStyle w:val="Ppogrubienie"/>
        </w:rPr>
        <w:t>Art.</w:t>
      </w:r>
      <w:r w:rsidR="00E87ACB" w:rsidRPr="00E87ACB">
        <w:rPr>
          <w:rStyle w:val="Ppogrubienie"/>
        </w:rPr>
        <w:t> </w:t>
      </w:r>
      <w:r w:rsidRPr="00E87ACB">
        <w:rPr>
          <w:rStyle w:val="Ppogrubienie"/>
        </w:rPr>
        <w:t>5.</w:t>
      </w:r>
      <w:r w:rsidR="00B2627C">
        <w:t xml:space="preserve"> </w:t>
      </w:r>
      <w:r w:rsidRPr="00036F9C">
        <w:t>W ustawie z dnia 25 października 1991 r. o organizowaniu i prowadzeniu działalności kulturalnej (Dz. U. z 201</w:t>
      </w:r>
      <w:r w:rsidR="0059093D">
        <w:t>7</w:t>
      </w:r>
      <w:r w:rsidRPr="00036F9C">
        <w:t xml:space="preserve"> r. poz. </w:t>
      </w:r>
      <w:r w:rsidR="004C4D7E">
        <w:t>862</w:t>
      </w:r>
      <w:r w:rsidRPr="00036F9C">
        <w:t>) w art. 16 w ust. 4 pkt 3 otrzymuje brzmienie:</w:t>
      </w:r>
    </w:p>
    <w:p w14:paraId="4AAA8AF6" w14:textId="0165FFAE" w:rsidR="00E7316C" w:rsidRPr="00036F9C" w:rsidRDefault="00036F9C" w:rsidP="00873361">
      <w:pPr>
        <w:pStyle w:val="ZPKTzmpktartykuempunktem"/>
      </w:pPr>
      <w:r w:rsidRPr="00036F9C">
        <w:t>„</w:t>
      </w:r>
      <w:r w:rsidR="00E7316C" w:rsidRPr="00036F9C">
        <w:t>3)</w:t>
      </w:r>
      <w:r w:rsidR="00E7316C" w:rsidRPr="00036F9C">
        <w:tab/>
        <w:t>dwóch przedstawicieli zakładowych organizacji związkowych reprezentatywnych w rozumieniu art. 25</w:t>
      </w:r>
      <w:r w:rsidR="00E7316C" w:rsidRPr="00036F9C">
        <w:rPr>
          <w:rStyle w:val="IGindeksgrny"/>
        </w:rPr>
        <w:t>3</w:t>
      </w:r>
      <w:r w:rsidR="00E7316C" w:rsidRPr="00036F9C">
        <w:t xml:space="preserve"> ust. 1 lub 2 ustawy z dnia 23 maja 1991 r. o związkach zawodowych (Dz. U. z 2015 r. poz. 1881 oraz z 201</w:t>
      </w:r>
      <w:r w:rsidR="000E40B7">
        <w:t>7 r. poz. …</w:t>
      </w:r>
      <w:r w:rsidR="00E7316C" w:rsidRPr="00036F9C">
        <w:t>), działających w tej instytucji kultury;</w:t>
      </w:r>
      <w:r w:rsidRPr="00036F9C">
        <w:t>”</w:t>
      </w:r>
      <w:r w:rsidR="00E7316C" w:rsidRPr="00036F9C">
        <w:t>.</w:t>
      </w:r>
    </w:p>
    <w:p w14:paraId="0BA1EC64" w14:textId="613FB5DB" w:rsidR="00E7316C" w:rsidRPr="00036F9C" w:rsidRDefault="00E7316C" w:rsidP="00E87ACB">
      <w:pPr>
        <w:pStyle w:val="ARTartustawynprozporzdzenia"/>
        <w:keepNext/>
      </w:pPr>
      <w:r w:rsidRPr="00E87ACB">
        <w:rPr>
          <w:rStyle w:val="Ppogrubienie"/>
        </w:rPr>
        <w:t>Art.</w:t>
      </w:r>
      <w:r w:rsidR="00E87ACB" w:rsidRPr="00E87ACB">
        <w:rPr>
          <w:rStyle w:val="Ppogrubienie"/>
        </w:rPr>
        <w:t> </w:t>
      </w:r>
      <w:r w:rsidRPr="00E87ACB">
        <w:rPr>
          <w:rStyle w:val="Ppogrubienie"/>
        </w:rPr>
        <w:t>6.</w:t>
      </w:r>
      <w:r w:rsidR="00B2627C">
        <w:t xml:space="preserve"> </w:t>
      </w:r>
      <w:r w:rsidRPr="00036F9C">
        <w:t>W ustawie z dnia 5 kwietnia 2002 r. o europejskich radach zakładowych (Dz. U. z 2012 r. poz. 1146 oraz z 2015 r. poz. 1240) w art. 8 ust. 2 otrzymuje brzmienie:</w:t>
      </w:r>
    </w:p>
    <w:p w14:paraId="5DF676D1" w14:textId="48CFB490" w:rsidR="00E7316C" w:rsidRPr="00036F9C" w:rsidRDefault="00036F9C" w:rsidP="0052356A">
      <w:pPr>
        <w:pStyle w:val="ZUSTzmustartykuempunktem"/>
      </w:pPr>
      <w:r w:rsidRPr="00036F9C">
        <w:t>„</w:t>
      </w:r>
      <w:r w:rsidR="00E7316C" w:rsidRPr="00036F9C">
        <w:t>2.</w:t>
      </w:r>
      <w:r w:rsidR="00B2627C">
        <w:t xml:space="preserve"> </w:t>
      </w:r>
      <w:r w:rsidR="00E7316C" w:rsidRPr="00036F9C">
        <w:t>Zakładowa organizacja związkowa jest reprezentatywna, jeżeli spełnia warunki określone w art. 25</w:t>
      </w:r>
      <w:r w:rsidR="00E7316C" w:rsidRPr="00036F9C">
        <w:rPr>
          <w:rStyle w:val="IGindeksgrny"/>
        </w:rPr>
        <w:t>3</w:t>
      </w:r>
      <w:r w:rsidR="00E7316C" w:rsidRPr="00036F9C">
        <w:t xml:space="preserve"> ust. 1 ustawy z dnia 23 maja 1991 r. o związkach zawodowych</w:t>
      </w:r>
      <w:r w:rsidR="009C52D4">
        <w:t xml:space="preserve"> </w:t>
      </w:r>
      <w:r w:rsidR="009C52D4" w:rsidRPr="009C52D4">
        <w:t>(Dz.</w:t>
      </w:r>
      <w:r w:rsidR="00E87ACB">
        <w:t> </w:t>
      </w:r>
      <w:r w:rsidR="009C52D4" w:rsidRPr="009C52D4">
        <w:t>U. z 2015 r. poz. 1881 oraz z 2017 r. poz. …)</w:t>
      </w:r>
      <w:r w:rsidR="00E7316C" w:rsidRPr="00036F9C">
        <w:t>. Przepisy art. 25</w:t>
      </w:r>
      <w:r w:rsidR="00E7316C" w:rsidRPr="00036F9C">
        <w:rPr>
          <w:rStyle w:val="IGindeksgrny"/>
        </w:rPr>
        <w:t>3</w:t>
      </w:r>
      <w:r w:rsidR="00E7316C" w:rsidRPr="00036F9C">
        <w:t xml:space="preserve"> ust. 3</w:t>
      </w:r>
      <w:r w:rsidR="00F6619C">
        <w:t xml:space="preserve">, </w:t>
      </w:r>
      <w:r w:rsidR="004A3438">
        <w:t>4</w:t>
      </w:r>
      <w:r w:rsidR="00F6619C">
        <w:t>, 6 i 7</w:t>
      </w:r>
      <w:r w:rsidR="004A3438">
        <w:t xml:space="preserve"> </w:t>
      </w:r>
      <w:r w:rsidR="00E7316C" w:rsidRPr="00036F9C">
        <w:t>ustawy z dnia 23 maja 1991 r. o związkach zawodowych stosuje się odpowiednio.</w:t>
      </w:r>
      <w:r w:rsidRPr="00036F9C">
        <w:t>”</w:t>
      </w:r>
      <w:r w:rsidR="00E7316C" w:rsidRPr="00036F9C">
        <w:t>.</w:t>
      </w:r>
    </w:p>
    <w:p w14:paraId="53391C7F" w14:textId="310BD31B" w:rsidR="00E7316C" w:rsidRPr="00036F9C" w:rsidRDefault="00E7316C" w:rsidP="00E87ACB">
      <w:pPr>
        <w:pStyle w:val="ARTartustawynprozporzdzenia"/>
        <w:keepNext/>
      </w:pPr>
      <w:r w:rsidRPr="00E87ACB">
        <w:rPr>
          <w:rStyle w:val="Ppogrubienie"/>
        </w:rPr>
        <w:lastRenderedPageBreak/>
        <w:t>Art.</w:t>
      </w:r>
      <w:r w:rsidR="00E87ACB" w:rsidRPr="00E87ACB">
        <w:rPr>
          <w:rStyle w:val="Ppogrubienie"/>
        </w:rPr>
        <w:t> </w:t>
      </w:r>
      <w:r w:rsidRPr="00E87ACB">
        <w:rPr>
          <w:rStyle w:val="Ppogrubienie"/>
        </w:rPr>
        <w:t>7.</w:t>
      </w:r>
      <w:r w:rsidR="00B2627C">
        <w:t xml:space="preserve"> </w:t>
      </w:r>
      <w:r w:rsidRPr="00036F9C">
        <w:t>W ustawie z dnia 13 marca 2003 r. o szczególnych zasadach rozwiązywania z</w:t>
      </w:r>
      <w:r w:rsidR="00E87ACB">
        <w:t> </w:t>
      </w:r>
      <w:r w:rsidRPr="00036F9C">
        <w:t>pracownikami stosunków pracy z przyczyn niedotyczących pracowników (Dz. U. z 201</w:t>
      </w:r>
      <w:r w:rsidR="00FD2B03">
        <w:t>6</w:t>
      </w:r>
      <w:r w:rsidRPr="00036F9C">
        <w:t xml:space="preserve"> r. poz. </w:t>
      </w:r>
      <w:r w:rsidR="00FD2B03">
        <w:t>1474</w:t>
      </w:r>
      <w:r w:rsidRPr="00036F9C">
        <w:t>) w art. 3 ust. 3 otrzymuje brzmienie:</w:t>
      </w:r>
    </w:p>
    <w:p w14:paraId="5107158B" w14:textId="75F2DE35" w:rsidR="00E7316C" w:rsidRPr="00036F9C" w:rsidRDefault="00036F9C" w:rsidP="0052356A">
      <w:pPr>
        <w:pStyle w:val="ZUSTzmustartykuempunktem"/>
      </w:pPr>
      <w:r w:rsidRPr="00036F9C">
        <w:t>„</w:t>
      </w:r>
      <w:r w:rsidR="00E7316C" w:rsidRPr="00036F9C">
        <w:t>3.</w:t>
      </w:r>
      <w:r w:rsidR="00B2627C">
        <w:t xml:space="preserve"> </w:t>
      </w:r>
      <w:r w:rsidR="00E7316C" w:rsidRPr="00036F9C">
        <w:t>Jeżeli nie jest możliwe uzgodnienie treści porozumienia ze wszystkimi zakładowymi organizacjami związkowymi, pracodawca uzgadnia treść porozumienia z</w:t>
      </w:r>
      <w:r w:rsidR="00E87ACB">
        <w:t> </w:t>
      </w:r>
      <w:r w:rsidR="009C52D4" w:rsidRPr="00036F9C">
        <w:t>organizacjami związkowym</w:t>
      </w:r>
      <w:r w:rsidR="009C52D4">
        <w:t>i</w:t>
      </w:r>
      <w:r w:rsidR="00E7316C" w:rsidRPr="00036F9C">
        <w:t xml:space="preserve"> reprezentatywnymi w rozumieniu art. 25</w:t>
      </w:r>
      <w:r w:rsidR="00E7316C" w:rsidRPr="00036F9C">
        <w:rPr>
          <w:rStyle w:val="IGindeksgrny"/>
        </w:rPr>
        <w:t>3</w:t>
      </w:r>
      <w:r w:rsidR="004A3438">
        <w:t xml:space="preserve"> ust. 1 lub 2 </w:t>
      </w:r>
      <w:r w:rsidR="00E7316C" w:rsidRPr="00036F9C">
        <w:t>ustawy z dnia 23 maja 1991 r. o związkach zawodowych</w:t>
      </w:r>
      <w:r w:rsidR="009C52D4">
        <w:t xml:space="preserve"> </w:t>
      </w:r>
      <w:r w:rsidR="009C52D4" w:rsidRPr="009C52D4">
        <w:t>(Dz. U. z 2015 r. poz. 1881 oraz z 2017 r. poz. …)</w:t>
      </w:r>
      <w:r w:rsidR="00E7316C" w:rsidRPr="00036F9C">
        <w:t>, z których każda zrzesza co najmniej 5% pracowników zatrudnionych u pracodawcy.</w:t>
      </w:r>
      <w:r w:rsidRPr="00036F9C">
        <w:t>”</w:t>
      </w:r>
      <w:r w:rsidR="00E7316C" w:rsidRPr="00036F9C">
        <w:t>.</w:t>
      </w:r>
    </w:p>
    <w:p w14:paraId="17D2546F" w14:textId="1C39CF46" w:rsidR="00E7316C" w:rsidRPr="00036F9C" w:rsidRDefault="00E7316C" w:rsidP="00E87ACB">
      <w:pPr>
        <w:pStyle w:val="ARTartustawynprozporzdzenia"/>
        <w:keepNext/>
      </w:pPr>
      <w:r w:rsidRPr="00E87ACB">
        <w:rPr>
          <w:rStyle w:val="Ppogrubienie"/>
        </w:rPr>
        <w:t>Art.</w:t>
      </w:r>
      <w:r w:rsidR="00E87ACB" w:rsidRPr="00E87ACB">
        <w:rPr>
          <w:rStyle w:val="Ppogrubienie"/>
        </w:rPr>
        <w:t> </w:t>
      </w:r>
      <w:r w:rsidRPr="00E87ACB">
        <w:rPr>
          <w:rStyle w:val="Ppogrubienie"/>
        </w:rPr>
        <w:t>8.</w:t>
      </w:r>
      <w:r w:rsidR="00B2627C">
        <w:t xml:space="preserve"> </w:t>
      </w:r>
      <w:r w:rsidRPr="00036F9C">
        <w:t>W ustawie z dnia 9 lipca 2003 r. o zatrudnianiu pracowników tymczasowych (Dz. U. z 2016 r. poz. 360</w:t>
      </w:r>
      <w:r w:rsidR="00500C04">
        <w:t xml:space="preserve"> oraz z 2017 r. poz. 658</w:t>
      </w:r>
      <w:r w:rsidR="00615E0D">
        <w:t xml:space="preserve"> i 962</w:t>
      </w:r>
      <w:r w:rsidRPr="00036F9C">
        <w:t>) w art. 23 ust. 1 otrzymuje brzmienie:</w:t>
      </w:r>
    </w:p>
    <w:p w14:paraId="7AFDDF1E" w14:textId="3E932E16" w:rsidR="00E7316C" w:rsidRPr="00036F9C" w:rsidRDefault="00036F9C" w:rsidP="0052356A">
      <w:pPr>
        <w:pStyle w:val="ZUSTzmustartykuempunktem"/>
      </w:pPr>
      <w:r w:rsidRPr="00036F9C">
        <w:t>„</w:t>
      </w:r>
      <w:r w:rsidR="00E7316C" w:rsidRPr="00036F9C">
        <w:t>1.</w:t>
      </w:r>
      <w:r w:rsidR="00B2627C">
        <w:t xml:space="preserve"> </w:t>
      </w:r>
      <w:r w:rsidR="00E7316C" w:rsidRPr="00036F9C">
        <w:t>Pracodawca użytkownik jest obowiązany informować organizację związkową reprezentatywną w rozumieniu art. 25</w:t>
      </w:r>
      <w:r w:rsidR="00E7316C" w:rsidRPr="00036F9C">
        <w:rPr>
          <w:rStyle w:val="IGindeksgrny"/>
        </w:rPr>
        <w:t>3</w:t>
      </w:r>
      <w:r w:rsidR="00E7316C" w:rsidRPr="00036F9C">
        <w:t xml:space="preserve"> ust. 1 lub 2 ustawy z dnia 23 maja 1991 r. o</w:t>
      </w:r>
      <w:r w:rsidR="00E87ACB">
        <w:t> </w:t>
      </w:r>
      <w:r w:rsidR="00E7316C" w:rsidRPr="00036F9C">
        <w:t>związkach zawodowych</w:t>
      </w:r>
      <w:r w:rsidR="00691C66">
        <w:t xml:space="preserve"> </w:t>
      </w:r>
      <w:r w:rsidR="00691C66" w:rsidRPr="00691C66">
        <w:t>(Dz. U. z 2015 r. poz. 1881 oraz z 2017 r. poz. …)</w:t>
      </w:r>
      <w:r w:rsidR="00E7316C" w:rsidRPr="00036F9C">
        <w:t xml:space="preserve"> o zamiarze powierzenia wykonywania pracy tymczasowej pracownikowi agencji pracy tymczasowej. Jednakże pracodawca użytkownik, który zamierza powierzyć pracownikowi agencji pracy tymczasowej wykonywanie pracy przez okres dłuższy niż 6</w:t>
      </w:r>
      <w:r w:rsidR="00E87ACB">
        <w:t> </w:t>
      </w:r>
      <w:r w:rsidR="00E7316C" w:rsidRPr="00036F9C">
        <w:t>miesięcy, jest obowiązany podjąć działania zmierzające do uzgodnienia tego zamierzenia z reprezentatywnymi organizacjami związkowymi.</w:t>
      </w:r>
      <w:r w:rsidRPr="00036F9C">
        <w:t>”</w:t>
      </w:r>
      <w:r w:rsidR="00E7316C" w:rsidRPr="00036F9C">
        <w:t>.</w:t>
      </w:r>
    </w:p>
    <w:p w14:paraId="786575F6" w14:textId="2C4E88D1" w:rsidR="00E7316C" w:rsidRPr="00036F9C" w:rsidRDefault="00E7316C" w:rsidP="00E87ACB">
      <w:pPr>
        <w:pStyle w:val="ARTartustawynprozporzdzenia"/>
        <w:keepNext/>
      </w:pPr>
      <w:r w:rsidRPr="00E87ACB">
        <w:rPr>
          <w:rStyle w:val="Ppogrubienie"/>
        </w:rPr>
        <w:t>Art.</w:t>
      </w:r>
      <w:r w:rsidR="00E87ACB" w:rsidRPr="00E87ACB">
        <w:rPr>
          <w:rStyle w:val="Ppogrubienie"/>
        </w:rPr>
        <w:t> </w:t>
      </w:r>
      <w:r w:rsidRPr="00E87ACB">
        <w:rPr>
          <w:rStyle w:val="Ppogrubienie"/>
        </w:rPr>
        <w:t>9.</w:t>
      </w:r>
      <w:r w:rsidR="00B2627C">
        <w:t xml:space="preserve"> </w:t>
      </w:r>
      <w:r w:rsidRPr="00036F9C">
        <w:t>W ustawie z dnia 20 kwietnia 2004 r. o pracowniczych programach emerytalnych (Dz. U. z 201</w:t>
      </w:r>
      <w:r w:rsidR="002809FE">
        <w:t>6</w:t>
      </w:r>
      <w:r w:rsidRPr="00036F9C">
        <w:t xml:space="preserve"> r. poz. </w:t>
      </w:r>
      <w:r w:rsidR="002809FE">
        <w:t>1449</w:t>
      </w:r>
      <w:r w:rsidR="00852706">
        <w:t>)</w:t>
      </w:r>
      <w:r w:rsidRPr="00036F9C">
        <w:t xml:space="preserve"> w art. 11 ust. 8 otrzymuje brzmienie:</w:t>
      </w:r>
    </w:p>
    <w:p w14:paraId="676B4624" w14:textId="6DD821D6" w:rsidR="00E7316C" w:rsidRPr="00036F9C" w:rsidRDefault="00036F9C" w:rsidP="0052356A">
      <w:pPr>
        <w:pStyle w:val="ZUSTzmustartykuempunktem"/>
      </w:pPr>
      <w:r w:rsidRPr="00036F9C">
        <w:t>„</w:t>
      </w:r>
      <w:r w:rsidR="00E7316C" w:rsidRPr="00036F9C">
        <w:t>8.</w:t>
      </w:r>
      <w:r w:rsidR="00B2627C">
        <w:t xml:space="preserve"> </w:t>
      </w:r>
      <w:r w:rsidR="00E7316C" w:rsidRPr="00036F9C">
        <w:t xml:space="preserve">Jeżeli w okresie 2 miesięcy od dnia przedstawienia przez pracodawcę reprezentacji pracowników oferty utworzenia programu, o której mowa w ust. 7, nie dojdzie do zawarcia umowy zakładowej z powodu niemożności uzgodnienia przez strony jej treści, pracodawca może zawrzeć umowę zakładową z </w:t>
      </w:r>
      <w:r w:rsidR="00691C66" w:rsidRPr="00036F9C">
        <w:t xml:space="preserve">organizacjami związkowymi </w:t>
      </w:r>
      <w:r w:rsidR="00E7316C" w:rsidRPr="00036F9C">
        <w:t>reprezentatywnymi w rozumieniu art. 25</w:t>
      </w:r>
      <w:r w:rsidR="00E7316C" w:rsidRPr="00036F9C">
        <w:rPr>
          <w:rStyle w:val="IGindeksgrny"/>
        </w:rPr>
        <w:t>3</w:t>
      </w:r>
      <w:r w:rsidR="00E7316C" w:rsidRPr="00036F9C">
        <w:t xml:space="preserve"> ust. 1 lub 2 ustawy z dnia 23</w:t>
      </w:r>
      <w:r w:rsidR="00E87ACB">
        <w:t> </w:t>
      </w:r>
      <w:r w:rsidR="00E7316C" w:rsidRPr="00036F9C">
        <w:t>maja 1991 r. o związkach zawodowych</w:t>
      </w:r>
      <w:r w:rsidR="00691C66">
        <w:t xml:space="preserve"> </w:t>
      </w:r>
      <w:r w:rsidR="00691C66" w:rsidRPr="00691C66">
        <w:t>(Dz. U. z 2015 r. poz. 1881 oraz z 2017 r. poz. …)</w:t>
      </w:r>
      <w:r w:rsidR="00E7316C" w:rsidRPr="00036F9C">
        <w:t>, z których każda zrzesza co najmniej 5% pracowników zatrudnionych u</w:t>
      </w:r>
      <w:r w:rsidR="00E87ACB">
        <w:t> </w:t>
      </w:r>
      <w:r w:rsidR="00E7316C" w:rsidRPr="00036F9C">
        <w:t>pracodawcy. Przepis ust. 7 stosuje się odpowiednio.</w:t>
      </w:r>
      <w:r w:rsidRPr="00036F9C">
        <w:t>”</w:t>
      </w:r>
      <w:r w:rsidR="00E7316C" w:rsidRPr="00036F9C">
        <w:t>.</w:t>
      </w:r>
    </w:p>
    <w:p w14:paraId="196EC2F3" w14:textId="4213759F" w:rsidR="00E7316C" w:rsidRPr="00036F9C" w:rsidRDefault="00E7316C" w:rsidP="00E87ACB">
      <w:pPr>
        <w:pStyle w:val="ARTartustawynprozporzdzenia"/>
        <w:keepNext/>
      </w:pPr>
      <w:r w:rsidRPr="00E87ACB">
        <w:rPr>
          <w:rStyle w:val="Ppogrubienie"/>
        </w:rPr>
        <w:lastRenderedPageBreak/>
        <w:t>Art.</w:t>
      </w:r>
      <w:r w:rsidR="00E87ACB" w:rsidRPr="00E87ACB">
        <w:rPr>
          <w:rStyle w:val="Ppogrubienie"/>
        </w:rPr>
        <w:t> </w:t>
      </w:r>
      <w:r w:rsidRPr="00E87ACB">
        <w:rPr>
          <w:rStyle w:val="Ppogrubienie"/>
        </w:rPr>
        <w:t>10.</w:t>
      </w:r>
      <w:r w:rsidR="00B2627C">
        <w:t xml:space="preserve"> </w:t>
      </w:r>
      <w:r w:rsidRPr="00036F9C">
        <w:t>W ustawie z dnia 4 marca 2005 r. o europejskim zgrupowaniu interesów gospodarczych i spółce europejskiej (Dz. U. z 2015 r. poz. 2142) w art. 65 ust. 1 otrzymuje brzmienie:</w:t>
      </w:r>
    </w:p>
    <w:p w14:paraId="49399F05" w14:textId="42EDE2A2" w:rsidR="00E7316C" w:rsidRPr="00036F9C" w:rsidRDefault="00036F9C" w:rsidP="0052356A">
      <w:pPr>
        <w:pStyle w:val="ZUSTzmustartykuempunktem"/>
      </w:pPr>
      <w:r w:rsidRPr="00036F9C">
        <w:t>„</w:t>
      </w:r>
      <w:r w:rsidR="00E7316C" w:rsidRPr="00036F9C">
        <w:t>1.</w:t>
      </w:r>
      <w:r w:rsidR="00B2627C">
        <w:t xml:space="preserve"> </w:t>
      </w:r>
      <w:r w:rsidR="00E7316C" w:rsidRPr="00036F9C">
        <w:t>W przypadku gdy pracownicy spółki uczestniczącej, zainteresowanej spółki zależnej albo zakładu, mających wejść w skład SE, są zatrudnieni w Rzeczypospolitej Polskiej u jednego pracodawcy, członków specjalnego zespołu negocjacyjnego wyznacza reprezentatywna zakładowa organizacja związkowa w rozumieniu art. 25</w:t>
      </w:r>
      <w:r w:rsidR="00E7316C" w:rsidRPr="00036F9C">
        <w:rPr>
          <w:rStyle w:val="IGindeksgrny"/>
        </w:rPr>
        <w:t>3</w:t>
      </w:r>
      <w:r w:rsidR="00E7316C" w:rsidRPr="00036F9C">
        <w:t xml:space="preserve"> ust.</w:t>
      </w:r>
      <w:r w:rsidR="00E87ACB">
        <w:t> </w:t>
      </w:r>
      <w:r w:rsidR="00E7316C" w:rsidRPr="00036F9C">
        <w:t>1 ustawy z dnia 23 maja 1991 r. o związkach zawodowych</w:t>
      </w:r>
      <w:r w:rsidR="00691C66">
        <w:t xml:space="preserve"> </w:t>
      </w:r>
      <w:r w:rsidR="00691C66" w:rsidRPr="00691C66">
        <w:t>(Dz. U. z 2015 r. poz.</w:t>
      </w:r>
      <w:r w:rsidR="00E87ACB">
        <w:t> </w:t>
      </w:r>
      <w:r w:rsidR="00691C66" w:rsidRPr="00691C66">
        <w:t>1881 oraz z 2017 r. poz. …)</w:t>
      </w:r>
      <w:r w:rsidR="00E7316C" w:rsidRPr="00036F9C">
        <w:t>. Przepisy art. 25</w:t>
      </w:r>
      <w:r w:rsidR="00E7316C" w:rsidRPr="00036F9C">
        <w:rPr>
          <w:rStyle w:val="IGindeksgrny"/>
        </w:rPr>
        <w:t>3</w:t>
      </w:r>
      <w:r w:rsidR="00E7316C" w:rsidRPr="00036F9C">
        <w:t xml:space="preserve"> ust. 3</w:t>
      </w:r>
      <w:r w:rsidR="00C5566D">
        <w:t xml:space="preserve">, </w:t>
      </w:r>
      <w:r w:rsidR="00E7316C" w:rsidRPr="00036F9C">
        <w:t>4</w:t>
      </w:r>
      <w:r w:rsidR="00C5566D">
        <w:t xml:space="preserve">, </w:t>
      </w:r>
      <w:r w:rsidR="00E7316C" w:rsidRPr="00036F9C">
        <w:t>6 i 7</w:t>
      </w:r>
      <w:r w:rsidR="00B2627C">
        <w:t xml:space="preserve"> </w:t>
      </w:r>
      <w:r w:rsidR="00E7316C" w:rsidRPr="00036F9C">
        <w:t>ustawy z dnia 23</w:t>
      </w:r>
      <w:r w:rsidR="00E87ACB">
        <w:t> </w:t>
      </w:r>
      <w:r w:rsidR="00E7316C" w:rsidRPr="00036F9C">
        <w:t>maja 1991 r. o związkach zawodowych stosuje się odpowiednio. W przypadku braku takiej organizacji, członków specjalnego zespołu negocjacyjnego wybiera zebranie załogi.</w:t>
      </w:r>
      <w:r w:rsidRPr="00036F9C">
        <w:t>”</w:t>
      </w:r>
      <w:r w:rsidR="00E7316C" w:rsidRPr="00036F9C">
        <w:t>.</w:t>
      </w:r>
    </w:p>
    <w:p w14:paraId="42966C3E" w14:textId="710C2FCA" w:rsidR="00E7316C" w:rsidRPr="00036F9C" w:rsidRDefault="00E7316C" w:rsidP="00E87ACB">
      <w:pPr>
        <w:pStyle w:val="ARTartustawynprozporzdzenia"/>
        <w:keepNext/>
      </w:pPr>
      <w:r w:rsidRPr="00E87ACB">
        <w:rPr>
          <w:rStyle w:val="Ppogrubienie"/>
        </w:rPr>
        <w:t>Art.</w:t>
      </w:r>
      <w:r w:rsidR="00E87ACB" w:rsidRPr="00E87ACB">
        <w:rPr>
          <w:rStyle w:val="Ppogrubienie"/>
        </w:rPr>
        <w:t> </w:t>
      </w:r>
      <w:r w:rsidRPr="00E87ACB">
        <w:rPr>
          <w:rStyle w:val="Ppogrubienie"/>
        </w:rPr>
        <w:t>11.</w:t>
      </w:r>
      <w:r w:rsidR="00B2627C">
        <w:t xml:space="preserve"> </w:t>
      </w:r>
      <w:r w:rsidRPr="00036F9C">
        <w:t>W ustawie z dnia 22 lipca 2006 r. o spółdzielni europejskiej (Dz. U. z 2016 r. poz. 7) w art. 41 ust. 1 otrzymuje brzmienie:</w:t>
      </w:r>
    </w:p>
    <w:p w14:paraId="1FC34FCE" w14:textId="4D70346B" w:rsidR="00E7316C" w:rsidRPr="00036F9C" w:rsidRDefault="00036F9C" w:rsidP="0052356A">
      <w:pPr>
        <w:pStyle w:val="ZUSTzmustartykuempunktem"/>
      </w:pPr>
      <w:r w:rsidRPr="00036F9C">
        <w:t>„</w:t>
      </w:r>
      <w:r w:rsidR="00E7316C" w:rsidRPr="00036F9C">
        <w:t>1.</w:t>
      </w:r>
      <w:r w:rsidR="00B2627C">
        <w:t xml:space="preserve"> </w:t>
      </w:r>
      <w:r w:rsidR="00E7316C" w:rsidRPr="00036F9C">
        <w:t>W przypadku gdy pracownicy podmiotu uczestniczącego, zainteresowanej spółki zależnej albo zakładu, mających wejść w skład SCE, są zatrudnieni w</w:t>
      </w:r>
      <w:r w:rsidR="00E87ACB">
        <w:t> </w:t>
      </w:r>
      <w:r w:rsidR="00E7316C" w:rsidRPr="00036F9C">
        <w:t>Rzeczypospolitej Polskiej u jednego pracodawcy, członków specjalnego zespołu negocjacyjnego wyznacza reprezentatywna zakładowa organizacja związkowa w</w:t>
      </w:r>
      <w:r w:rsidR="00E87ACB">
        <w:t> </w:t>
      </w:r>
      <w:r w:rsidR="00E7316C" w:rsidRPr="00036F9C">
        <w:t>rozumieniu art. 25</w:t>
      </w:r>
      <w:r w:rsidR="00E7316C" w:rsidRPr="00036F9C">
        <w:rPr>
          <w:rStyle w:val="IGindeksgrny"/>
        </w:rPr>
        <w:t>3</w:t>
      </w:r>
      <w:r w:rsidR="00E7316C" w:rsidRPr="00036F9C">
        <w:t xml:space="preserve"> ust. 1 ustawy z dnia 23 maja 1991 r. o związkach zawodowych</w:t>
      </w:r>
      <w:r w:rsidR="00FE1920">
        <w:t xml:space="preserve"> </w:t>
      </w:r>
      <w:r w:rsidR="00FE1920" w:rsidRPr="00691C66">
        <w:t>(Dz. U. z 2015 r. poz. 1881 oraz z 2017 r. poz. …)</w:t>
      </w:r>
      <w:r w:rsidR="00E7316C" w:rsidRPr="00036F9C">
        <w:t>. Przepisy art. 25</w:t>
      </w:r>
      <w:r w:rsidR="00E7316C" w:rsidRPr="00036F9C">
        <w:rPr>
          <w:rStyle w:val="IGindeksgrny"/>
        </w:rPr>
        <w:t>3</w:t>
      </w:r>
      <w:r w:rsidR="004A3438">
        <w:t xml:space="preserve"> ust. 3</w:t>
      </w:r>
      <w:r w:rsidR="00C5566D">
        <w:t xml:space="preserve">, </w:t>
      </w:r>
      <w:r w:rsidR="004A3438">
        <w:t>4</w:t>
      </w:r>
      <w:r w:rsidR="00C5566D">
        <w:t xml:space="preserve">, </w:t>
      </w:r>
      <w:r w:rsidR="004A3438">
        <w:t>6</w:t>
      </w:r>
      <w:r w:rsidR="00C5566D">
        <w:t xml:space="preserve"> </w:t>
      </w:r>
      <w:r w:rsidR="004A3438">
        <w:t>i</w:t>
      </w:r>
      <w:r w:rsidR="00C5566D">
        <w:t xml:space="preserve"> </w:t>
      </w:r>
      <w:r w:rsidR="004A3438">
        <w:t>7</w:t>
      </w:r>
      <w:r w:rsidR="00C5566D">
        <w:t xml:space="preserve"> </w:t>
      </w:r>
      <w:r w:rsidR="00E7316C" w:rsidRPr="00036F9C">
        <w:t>ustawy z dnia 23 maja 1991 r. o związkach zawodowych</w:t>
      </w:r>
      <w:r w:rsidR="00B2627C">
        <w:t xml:space="preserve"> </w:t>
      </w:r>
      <w:r w:rsidR="00E7316C" w:rsidRPr="00036F9C">
        <w:t>stosuje się odpowiednio. W</w:t>
      </w:r>
      <w:r w:rsidR="00E87ACB">
        <w:t> </w:t>
      </w:r>
      <w:r w:rsidR="00E7316C" w:rsidRPr="00036F9C">
        <w:t>przypadku braku takiej organizacji, członków specjalnego zespołu negocjacyjnego wybiera zebranie załogi.</w:t>
      </w:r>
      <w:r w:rsidRPr="00036F9C">
        <w:t>”</w:t>
      </w:r>
      <w:r w:rsidR="00E7316C" w:rsidRPr="00036F9C">
        <w:t>.</w:t>
      </w:r>
    </w:p>
    <w:p w14:paraId="22D95E0A" w14:textId="36E7950D" w:rsidR="00E7316C" w:rsidRPr="00036F9C" w:rsidRDefault="00E7316C" w:rsidP="00E87ACB">
      <w:pPr>
        <w:pStyle w:val="ARTartustawynprozporzdzenia"/>
        <w:keepNext/>
      </w:pPr>
      <w:r w:rsidRPr="00E87ACB">
        <w:rPr>
          <w:rStyle w:val="Ppogrubienie"/>
        </w:rPr>
        <w:t>Art.</w:t>
      </w:r>
      <w:r w:rsidR="00E87ACB" w:rsidRPr="00E87ACB">
        <w:rPr>
          <w:rStyle w:val="Ppogrubienie"/>
        </w:rPr>
        <w:t> </w:t>
      </w:r>
      <w:r w:rsidRPr="00E87ACB">
        <w:rPr>
          <w:rStyle w:val="Ppogrubienie"/>
        </w:rPr>
        <w:t>12.</w:t>
      </w:r>
      <w:r w:rsidR="00B2627C">
        <w:t xml:space="preserve"> </w:t>
      </w:r>
      <w:r w:rsidRPr="00036F9C">
        <w:t>W ustawie z dnia 25 kwietnia 2008 r. o uczestnictwie pracowników w spółce powstałej w wyniku transgranicznego połączenia się spółek (Dz. U. poz. 525) w art. 10 ust. 1 otrzymuje brzmienie:</w:t>
      </w:r>
    </w:p>
    <w:p w14:paraId="53E981A0" w14:textId="77777777" w:rsidR="002B2CFA" w:rsidRDefault="00036F9C" w:rsidP="0052356A">
      <w:pPr>
        <w:pStyle w:val="ZUSTzmustartykuempunktem"/>
      </w:pPr>
      <w:r w:rsidRPr="00036F9C">
        <w:t>„</w:t>
      </w:r>
      <w:r w:rsidR="00E7316C" w:rsidRPr="00036F9C">
        <w:t>1.</w:t>
      </w:r>
      <w:r w:rsidR="00B2627C">
        <w:t xml:space="preserve"> </w:t>
      </w:r>
      <w:r w:rsidR="00E7316C" w:rsidRPr="00036F9C">
        <w:t>W przypadku gdy pracownicy spółki uczestniczącej, zainteresowanej spółki zależnej albo zakładu, mających wejść w skład spółki powstałej w wyniku połączenia transgranicznego spółek, są zatrudnieni w Rzeczypospolitej Polskiej u jednego pracodawcy, członków specjalnego zespołu negocjacyjnego wyznacza reprezentatywna zakładowa organizacja związkowa w rozumieniu art. 25</w:t>
      </w:r>
      <w:r w:rsidR="00E7316C" w:rsidRPr="00036F9C">
        <w:rPr>
          <w:rStyle w:val="IGindeksgrny"/>
        </w:rPr>
        <w:t>3</w:t>
      </w:r>
      <w:r w:rsidR="00E7316C" w:rsidRPr="00036F9C">
        <w:t xml:space="preserve"> ust. 1 ustawy z dnia 23 maja 1991 r. o związkach zawodowych</w:t>
      </w:r>
      <w:r w:rsidR="00B4794D">
        <w:t xml:space="preserve"> </w:t>
      </w:r>
      <w:r w:rsidR="00B4794D" w:rsidRPr="00691C66">
        <w:t>(Dz. U. z 2015 r. poz. 1881 oraz z 2017 r. poz. …)</w:t>
      </w:r>
      <w:r w:rsidR="00E7316C" w:rsidRPr="00036F9C">
        <w:t xml:space="preserve">. </w:t>
      </w:r>
    </w:p>
    <w:p w14:paraId="07F97510" w14:textId="401EC293" w:rsidR="00E7316C" w:rsidRPr="00036F9C" w:rsidRDefault="00E7316C">
      <w:pPr>
        <w:pStyle w:val="ZUSTzmustartykuempunktem"/>
        <w:ind w:firstLine="0"/>
      </w:pPr>
      <w:r w:rsidRPr="00036F9C">
        <w:lastRenderedPageBreak/>
        <w:t>Przepisy art. 25</w:t>
      </w:r>
      <w:r w:rsidRPr="00036F9C">
        <w:rPr>
          <w:rStyle w:val="IGindeksgrny"/>
        </w:rPr>
        <w:t>3</w:t>
      </w:r>
      <w:r w:rsidRPr="00036F9C">
        <w:t xml:space="preserve"> ust. 3</w:t>
      </w:r>
      <w:r w:rsidR="001B1034">
        <w:t xml:space="preserve">, </w:t>
      </w:r>
      <w:r w:rsidRPr="00036F9C">
        <w:t>4</w:t>
      </w:r>
      <w:r w:rsidR="001B1034">
        <w:t xml:space="preserve">, </w:t>
      </w:r>
      <w:r w:rsidRPr="00036F9C">
        <w:t>6 i 7</w:t>
      </w:r>
      <w:r w:rsidR="00B2627C">
        <w:t xml:space="preserve"> </w:t>
      </w:r>
      <w:r w:rsidRPr="00036F9C">
        <w:t>ustawy z dnia 23 maja 1991 r. o związkach zawodowych</w:t>
      </w:r>
      <w:r w:rsidR="00691C66">
        <w:t xml:space="preserve"> </w:t>
      </w:r>
      <w:r w:rsidRPr="00036F9C">
        <w:t>stosuje się odpowiednio. W przypadku braku takiej organizacji</w:t>
      </w:r>
      <w:r w:rsidR="001B1034">
        <w:t>,</w:t>
      </w:r>
      <w:r w:rsidRPr="00036F9C">
        <w:t xml:space="preserve"> członków specjalnego zespołu negocjacyjnego wybiera zebranie załogi.</w:t>
      </w:r>
      <w:r w:rsidR="00036F9C" w:rsidRPr="00036F9C">
        <w:t>”</w:t>
      </w:r>
      <w:r w:rsidRPr="00036F9C">
        <w:t>.</w:t>
      </w:r>
    </w:p>
    <w:p w14:paraId="080C889C" w14:textId="6268B5EE" w:rsidR="00E7316C" w:rsidRPr="00036F9C" w:rsidRDefault="00E7316C" w:rsidP="00E87ACB">
      <w:pPr>
        <w:pStyle w:val="ARTartustawynprozporzdzenia"/>
        <w:keepNext/>
      </w:pPr>
      <w:r w:rsidRPr="00E87ACB">
        <w:rPr>
          <w:rStyle w:val="Ppogrubienie"/>
        </w:rPr>
        <w:t>Art.</w:t>
      </w:r>
      <w:r w:rsidR="00E87ACB" w:rsidRPr="00E87ACB">
        <w:rPr>
          <w:rStyle w:val="Ppogrubienie"/>
        </w:rPr>
        <w:t> </w:t>
      </w:r>
      <w:r w:rsidRPr="00E87ACB">
        <w:rPr>
          <w:rStyle w:val="Ppogrubienie"/>
        </w:rPr>
        <w:t>13.</w:t>
      </w:r>
      <w:r w:rsidR="00B2627C">
        <w:t xml:space="preserve"> </w:t>
      </w:r>
      <w:r w:rsidRPr="00036F9C">
        <w:t>W ustawie z dnia 11 października 2013 r. o szczególnych rozwiązaniach związanych z ochroną miejsc pracy (Dz. U. z 201</w:t>
      </w:r>
      <w:r w:rsidR="00D5441B">
        <w:t>7</w:t>
      </w:r>
      <w:r w:rsidRPr="00036F9C">
        <w:t xml:space="preserve"> r. poz. </w:t>
      </w:r>
      <w:r w:rsidR="00D5441B">
        <w:t>842</w:t>
      </w:r>
      <w:r w:rsidRPr="00036F9C">
        <w:t>) w art. 4 ust. 1 otrzymuje brzmienie:</w:t>
      </w:r>
    </w:p>
    <w:p w14:paraId="63E17913" w14:textId="1D23C717" w:rsidR="00E7316C" w:rsidRPr="00036F9C" w:rsidRDefault="00036F9C" w:rsidP="0052356A">
      <w:pPr>
        <w:pStyle w:val="ZUSTzmustartykuempunktem"/>
      </w:pPr>
      <w:r w:rsidRPr="00036F9C">
        <w:t>„</w:t>
      </w:r>
      <w:r w:rsidR="00E7316C" w:rsidRPr="00036F9C">
        <w:t>1.</w:t>
      </w:r>
      <w:r w:rsidR="00B2627C">
        <w:t xml:space="preserve"> </w:t>
      </w:r>
      <w:r w:rsidR="00E7316C" w:rsidRPr="00036F9C">
        <w:t xml:space="preserve">Warunki i tryb wykonywania pracy w okresie przestoju ekonomicznego lub obniżonego wymiaru czasu pracy przedsiębiorca ustala w układzie zbiorowym pracy lub w porozumieniu z zakładowymi organizacjami związkowymi; jeżeli nie jest możliwe uzgodnienie treści porozumienia ze wszystkimi zakładowymi organizacjami związkowymi, przedsiębiorca uzgadnia treść porozumienia z </w:t>
      </w:r>
      <w:r w:rsidR="00691C66" w:rsidRPr="00036F9C">
        <w:t xml:space="preserve">organizacjami związkowymi </w:t>
      </w:r>
      <w:r w:rsidR="00E7316C" w:rsidRPr="00036F9C">
        <w:t>reprezentatywnymi w rozumieniu art. 25</w:t>
      </w:r>
      <w:r w:rsidR="00E7316C" w:rsidRPr="00036F9C">
        <w:rPr>
          <w:rStyle w:val="IGindeksgrny"/>
        </w:rPr>
        <w:t>3</w:t>
      </w:r>
      <w:r w:rsidR="00E7316C" w:rsidRPr="00036F9C">
        <w:t xml:space="preserve"> ust. 1 lub 2 ustawy z dnia 23</w:t>
      </w:r>
      <w:r w:rsidR="00E87ACB">
        <w:t> </w:t>
      </w:r>
      <w:r w:rsidR="00E7316C" w:rsidRPr="00036F9C">
        <w:t>maja 1991 r. o związkach zawodowych</w:t>
      </w:r>
      <w:r w:rsidR="00B2627C">
        <w:t xml:space="preserve"> </w:t>
      </w:r>
      <w:r w:rsidR="00691C66" w:rsidRPr="00691C66">
        <w:t>(Dz. U. z 2015 r. poz. 1881 oraz z 2017 r. poz. …)</w:t>
      </w:r>
      <w:r w:rsidR="00E7316C" w:rsidRPr="00036F9C">
        <w:t>, z których każda zrzesza co najmniej 5% pracowników zatrudnionych u</w:t>
      </w:r>
      <w:r w:rsidR="00E87ACB">
        <w:t> </w:t>
      </w:r>
      <w:r w:rsidR="00E7316C" w:rsidRPr="00036F9C">
        <w:t>pracodawcy.</w:t>
      </w:r>
      <w:r w:rsidRPr="00036F9C">
        <w:t>”</w:t>
      </w:r>
      <w:r w:rsidR="00E7316C" w:rsidRPr="00036F9C">
        <w:t>.</w:t>
      </w:r>
    </w:p>
    <w:p w14:paraId="5BEEB4C7" w14:textId="4ED94D9B" w:rsidR="00E7316C" w:rsidRPr="00036F9C" w:rsidRDefault="00E7316C" w:rsidP="00E87ACB">
      <w:pPr>
        <w:pStyle w:val="ARTartustawynprozporzdzenia"/>
        <w:keepNext/>
      </w:pPr>
      <w:r w:rsidRPr="00E87ACB">
        <w:rPr>
          <w:rStyle w:val="Ppogrubienie"/>
        </w:rPr>
        <w:t>Art.</w:t>
      </w:r>
      <w:r w:rsidR="00E87ACB" w:rsidRPr="00E87ACB">
        <w:rPr>
          <w:rStyle w:val="Ppogrubienie"/>
        </w:rPr>
        <w:t> </w:t>
      </w:r>
      <w:r w:rsidRPr="00E87ACB">
        <w:rPr>
          <w:rStyle w:val="Ppogrubienie"/>
        </w:rPr>
        <w:t>14.</w:t>
      </w:r>
      <w:r w:rsidR="00B2627C">
        <w:t xml:space="preserve"> </w:t>
      </w:r>
      <w:r w:rsidRPr="00036F9C">
        <w:t>W ustawie z dnia 24 lipca 2015 r. o Radzie Dialogu Społecznego i innych instytucjach dialogu społecznego (Dz. U. poz. 1240) wprowadza się następujące zmiany:</w:t>
      </w:r>
    </w:p>
    <w:p w14:paraId="6F9A1F31" w14:textId="4329DFDF" w:rsidR="00E7316C" w:rsidRPr="00036F9C" w:rsidRDefault="00E87ACB" w:rsidP="00E87ACB">
      <w:pPr>
        <w:pStyle w:val="PKTpunkt"/>
        <w:keepNext/>
      </w:pPr>
      <w:r>
        <w:t>1)</w:t>
      </w:r>
      <w:r>
        <w:tab/>
      </w:r>
      <w:r w:rsidR="00E7316C" w:rsidRPr="00036F9C">
        <w:t>w art. 23:</w:t>
      </w:r>
    </w:p>
    <w:p w14:paraId="06AB8008" w14:textId="4B74AFFF" w:rsidR="00E7316C" w:rsidRPr="00036F9C" w:rsidRDefault="00E87ACB" w:rsidP="00E87ACB">
      <w:pPr>
        <w:pStyle w:val="LITlitera"/>
        <w:keepNext/>
      </w:pPr>
      <w:r>
        <w:t>a)</w:t>
      </w:r>
      <w:r>
        <w:tab/>
      </w:r>
      <w:r w:rsidR="00E7316C" w:rsidRPr="00036F9C">
        <w:t>w ust. 2 pkt 1 otrzymuje brzmienie:</w:t>
      </w:r>
    </w:p>
    <w:p w14:paraId="7C5B75AA" w14:textId="2602553C" w:rsidR="00E7316C" w:rsidRPr="00036F9C" w:rsidRDefault="00036F9C" w:rsidP="00E87ACB">
      <w:pPr>
        <w:pStyle w:val="ZLITPKTzmpktliter"/>
      </w:pPr>
      <w:r w:rsidRPr="00036F9C">
        <w:t>„</w:t>
      </w:r>
      <w:r w:rsidR="008C2D0E">
        <w:t>1)</w:t>
      </w:r>
      <w:r w:rsidR="008C2D0E">
        <w:tab/>
        <w:t>zrzeszają więcej niż 300 </w:t>
      </w:r>
      <w:r w:rsidR="00E7316C" w:rsidRPr="00036F9C">
        <w:t>000 członków będących osobami wykonującymi pracę zarobkową, o których mowa w art. 1</w:t>
      </w:r>
      <w:r w:rsidR="00E7316C" w:rsidRPr="00036F9C">
        <w:rPr>
          <w:rStyle w:val="IGindeksgrny"/>
        </w:rPr>
        <w:t>1</w:t>
      </w:r>
      <w:r w:rsidR="00E7316C" w:rsidRPr="00036F9C">
        <w:t xml:space="preserve"> pkt 1 </w:t>
      </w:r>
      <w:r w:rsidR="00691C66">
        <w:t xml:space="preserve">ustawy </w:t>
      </w:r>
      <w:r w:rsidR="00691C66" w:rsidRPr="00691C66">
        <w:t>z dnia 23 maja 1991</w:t>
      </w:r>
      <w:r w:rsidR="00E87ACB">
        <w:t> </w:t>
      </w:r>
      <w:r w:rsidR="00691C66" w:rsidRPr="00691C66">
        <w:t>r. o związkach zawodowych</w:t>
      </w:r>
      <w:r w:rsidR="00B2627C">
        <w:t xml:space="preserve"> </w:t>
      </w:r>
      <w:r w:rsidR="00691C66" w:rsidRPr="00691C66">
        <w:t>(Dz. U. z 2015 r. poz. 1881 oraz z 2017 r. poz. …)</w:t>
      </w:r>
      <w:r w:rsidR="00E7316C" w:rsidRPr="00036F9C">
        <w:t>;</w:t>
      </w:r>
      <w:r w:rsidRPr="00036F9C">
        <w:t>”</w:t>
      </w:r>
      <w:r w:rsidR="00E7316C" w:rsidRPr="00036F9C">
        <w:t>,</w:t>
      </w:r>
    </w:p>
    <w:p w14:paraId="5BBDF4E4" w14:textId="68A79185" w:rsidR="00E7316C" w:rsidRPr="00036F9C" w:rsidRDefault="00E87ACB" w:rsidP="00E87ACB">
      <w:pPr>
        <w:pStyle w:val="LITlitera"/>
        <w:keepNext/>
      </w:pPr>
      <w:r>
        <w:t>b)</w:t>
      </w:r>
      <w:r>
        <w:tab/>
      </w:r>
      <w:r w:rsidR="00E7316C" w:rsidRPr="00036F9C">
        <w:t>ust. 3 otrzymuje brzmienie:</w:t>
      </w:r>
    </w:p>
    <w:p w14:paraId="2168ABAB" w14:textId="7337C36D" w:rsidR="00E7316C" w:rsidRPr="00036F9C" w:rsidRDefault="00036F9C" w:rsidP="00E87ACB">
      <w:pPr>
        <w:pStyle w:val="ZLITUSTzmustliter"/>
      </w:pPr>
      <w:r w:rsidRPr="00036F9C">
        <w:t>„</w:t>
      </w:r>
      <w:r w:rsidR="00E7316C" w:rsidRPr="00036F9C">
        <w:t>3.</w:t>
      </w:r>
      <w:r w:rsidR="00B2627C">
        <w:t xml:space="preserve"> </w:t>
      </w:r>
      <w:r w:rsidR="00E7316C" w:rsidRPr="00036F9C">
        <w:t>Przy ustalaniu kryterium liczebności, o którym mowa w ust. 2 pkt 1, uwzgl</w:t>
      </w:r>
      <w:r w:rsidR="008C2D0E">
        <w:t>ędnia się nie więcej niż po 100 </w:t>
      </w:r>
      <w:r w:rsidR="00E7316C" w:rsidRPr="00036F9C">
        <w:t>000 członków organizacji związkowej będących osobami wykonującymi pracę zarobkową zatrudnionymi w podmiotach gospodarki narodowej, których podstawowy rodzaj działalności jest określony w</w:t>
      </w:r>
      <w:r w:rsidR="00E87ACB">
        <w:t> </w:t>
      </w:r>
      <w:r w:rsidR="00E7316C" w:rsidRPr="00036F9C">
        <w:t>jednej sekcji Polskiej Klasyfikacji Działalności (PKD), o której mowa w</w:t>
      </w:r>
      <w:r w:rsidR="00E87ACB">
        <w:t> </w:t>
      </w:r>
      <w:r w:rsidR="00E7316C" w:rsidRPr="00036F9C">
        <w:t>przepisach o statystyce publicznej. Organizacja związkowa ubiegająca się o</w:t>
      </w:r>
      <w:r w:rsidR="00E87ACB">
        <w:t> </w:t>
      </w:r>
      <w:r w:rsidR="00E7316C" w:rsidRPr="00036F9C">
        <w:t xml:space="preserve">uznanie jej za reprezentatywną organizację związkową przy ustalaniu liczby osób wykonujących pracę zarobkową, o której mowa w ust. 2 pkt 1, nie uwzględnia osób </w:t>
      </w:r>
      <w:r w:rsidR="00E7316C" w:rsidRPr="00036F9C">
        <w:lastRenderedPageBreak/>
        <w:t>wykonujących pracę zarobkową zrzeszonych w tych spośród jej organizacji członkowskich, które są lub w okresie roku przed złożeniem wniosku o</w:t>
      </w:r>
      <w:r w:rsidR="00E87ACB">
        <w:t> </w:t>
      </w:r>
      <w:r w:rsidR="00E7316C" w:rsidRPr="00036F9C">
        <w:t>stwierdzenie reprezentatywności były zrzeszone w reprezentatywnej organizacji związkowej mającej przedstawicieli w składzie Rady.</w:t>
      </w:r>
      <w:r w:rsidRPr="00036F9C">
        <w:t>”</w:t>
      </w:r>
      <w:r w:rsidR="00E7316C" w:rsidRPr="00036F9C">
        <w:t>;</w:t>
      </w:r>
    </w:p>
    <w:p w14:paraId="478E749F" w14:textId="09E5FD17" w:rsidR="00E7316C" w:rsidRPr="00036F9C" w:rsidRDefault="00E87ACB" w:rsidP="00E87ACB">
      <w:pPr>
        <w:pStyle w:val="PKTpunkt"/>
        <w:keepNext/>
      </w:pPr>
      <w:r>
        <w:t>2)</w:t>
      </w:r>
      <w:r>
        <w:tab/>
      </w:r>
      <w:r w:rsidR="00E7316C" w:rsidRPr="00036F9C">
        <w:t>w art. 24</w:t>
      </w:r>
      <w:r w:rsidR="0052356A" w:rsidRPr="00036F9C">
        <w:t xml:space="preserve">: </w:t>
      </w:r>
    </w:p>
    <w:p w14:paraId="3F1CC5C3" w14:textId="3EBAC369" w:rsidR="00E7316C" w:rsidRPr="00036F9C" w:rsidRDefault="00E87ACB" w:rsidP="00E87ACB">
      <w:pPr>
        <w:pStyle w:val="LITlitera"/>
        <w:keepNext/>
      </w:pPr>
      <w:r>
        <w:t>a)</w:t>
      </w:r>
      <w:r>
        <w:tab/>
      </w:r>
      <w:r w:rsidR="00E7316C" w:rsidRPr="00036F9C">
        <w:t>w ust. 2 pkt 1 otrzymuje brzmienie:</w:t>
      </w:r>
    </w:p>
    <w:p w14:paraId="4DDBA70D" w14:textId="6F55B907" w:rsidR="00E7316C" w:rsidRPr="00036F9C" w:rsidRDefault="00036F9C" w:rsidP="00E87ACB">
      <w:pPr>
        <w:pStyle w:val="ZLITPKTzmpktliter"/>
      </w:pPr>
      <w:r w:rsidRPr="00036F9C">
        <w:t>„</w:t>
      </w:r>
      <w:r w:rsidR="00E7316C" w:rsidRPr="00036F9C">
        <w:t>1)</w:t>
      </w:r>
      <w:r w:rsidR="00E7316C" w:rsidRPr="00036F9C">
        <w:tab/>
        <w:t>zrzeszają pracodawców, o których mowa w art. 1</w:t>
      </w:r>
      <w:r w:rsidR="00E7316C" w:rsidRPr="00036F9C">
        <w:rPr>
          <w:rStyle w:val="IGindeksgrny"/>
        </w:rPr>
        <w:t>1</w:t>
      </w:r>
      <w:r w:rsidR="00E7316C" w:rsidRPr="00036F9C">
        <w:t xml:space="preserve"> pkt 2 ustawy</w:t>
      </w:r>
      <w:r w:rsidR="00691C66">
        <w:t xml:space="preserve"> z dnia 23</w:t>
      </w:r>
      <w:r w:rsidR="00E87ACB">
        <w:t> </w:t>
      </w:r>
      <w:r w:rsidR="00691C66">
        <w:t>maja 1991 r.</w:t>
      </w:r>
      <w:r w:rsidR="00E7316C" w:rsidRPr="00036F9C">
        <w:t xml:space="preserve"> o związkach zawodowych, zwanych dalej </w:t>
      </w:r>
      <w:r w:rsidR="007B7EDD" w:rsidRPr="00036F9C">
        <w:t>„</w:t>
      </w:r>
      <w:r w:rsidR="00E7316C" w:rsidRPr="00036F9C">
        <w:t>pracodawcami</w:t>
      </w:r>
      <w:r w:rsidR="007B7EDD" w:rsidRPr="00036F9C">
        <w:t>”</w:t>
      </w:r>
      <w:r w:rsidR="00E7316C" w:rsidRPr="00036F9C">
        <w:t>, zatrudniając</w:t>
      </w:r>
      <w:r w:rsidR="00500C04">
        <w:t>ych</w:t>
      </w:r>
      <w:r w:rsidR="00E7316C" w:rsidRPr="00036F9C">
        <w:t xml:space="preserve"> łącznie co najmniej 300</w:t>
      </w:r>
      <w:r w:rsidR="008C2D0E">
        <w:t> </w:t>
      </w:r>
      <w:r w:rsidR="00E7316C" w:rsidRPr="00036F9C">
        <w:t>000 osób wykonujących pracę zarobkową, z zastrzeżeniem ust. 3</w:t>
      </w:r>
      <w:r w:rsidR="00500C04">
        <w:t>;</w:t>
      </w:r>
      <w:r w:rsidRPr="00036F9C">
        <w:t>”</w:t>
      </w:r>
      <w:r w:rsidR="00E7316C" w:rsidRPr="00036F9C">
        <w:t>,</w:t>
      </w:r>
    </w:p>
    <w:p w14:paraId="7EA4760F" w14:textId="2942F07F" w:rsidR="00E7316C" w:rsidRPr="00036F9C" w:rsidRDefault="00E87ACB" w:rsidP="00E87ACB">
      <w:pPr>
        <w:pStyle w:val="LITlitera"/>
        <w:keepNext/>
      </w:pPr>
      <w:r>
        <w:t>b)</w:t>
      </w:r>
      <w:r>
        <w:tab/>
      </w:r>
      <w:r w:rsidR="00E7316C" w:rsidRPr="00036F9C">
        <w:t>ust. 3 i 4 otrzymują brzmienie:</w:t>
      </w:r>
    </w:p>
    <w:p w14:paraId="06522393" w14:textId="0890681F" w:rsidR="00E7316C" w:rsidRPr="00036F9C" w:rsidRDefault="00036F9C" w:rsidP="00E87ACB">
      <w:pPr>
        <w:pStyle w:val="ZLITUSTzmustliter"/>
        <w:keepNext/>
      </w:pPr>
      <w:r w:rsidRPr="00036F9C">
        <w:t>„</w:t>
      </w:r>
      <w:r w:rsidR="00E7316C" w:rsidRPr="00036F9C">
        <w:t>3.</w:t>
      </w:r>
      <w:r w:rsidR="00B2627C">
        <w:t xml:space="preserve"> </w:t>
      </w:r>
      <w:r w:rsidR="00E7316C" w:rsidRPr="00036F9C">
        <w:t>Przy ustalaniu kryterium liczebności, o którym mowa w ust. 2 pkt 1:</w:t>
      </w:r>
    </w:p>
    <w:p w14:paraId="182B7747" w14:textId="12A11421" w:rsidR="00E7316C" w:rsidRPr="00036F9C" w:rsidRDefault="00E7316C" w:rsidP="00E87ACB">
      <w:pPr>
        <w:pStyle w:val="ZLITPKTzmpktliter"/>
      </w:pPr>
      <w:r w:rsidRPr="00036F9C">
        <w:t>1)</w:t>
      </w:r>
      <w:r w:rsidRPr="00036F9C">
        <w:tab/>
        <w:t>w przypadku pracodawcy prowadzącego działalność w zakresie jednej sekcji PKD wszystkie osoby wykonujące pracę zarobkową</w:t>
      </w:r>
      <w:r w:rsidR="00500C04">
        <w:t xml:space="preserve"> są</w:t>
      </w:r>
      <w:r w:rsidRPr="00036F9C">
        <w:t xml:space="preserve"> przyporządkowywane do tej sekcji albo</w:t>
      </w:r>
    </w:p>
    <w:p w14:paraId="568B8D19" w14:textId="77777777" w:rsidR="00E7316C" w:rsidRPr="00036F9C" w:rsidRDefault="00E7316C" w:rsidP="00E87ACB">
      <w:pPr>
        <w:pStyle w:val="ZLITPKTzmpktliter"/>
        <w:keepNext/>
      </w:pPr>
      <w:r w:rsidRPr="00036F9C">
        <w:t>2)</w:t>
      </w:r>
      <w:r w:rsidRPr="00036F9C">
        <w:tab/>
        <w:t>w przypadku pracodawcy prowadzącego działalność w więcej niż jednej sekcji PKD wszystkie zatrudnione osoby wykonujące pracę zarobkową zostają przyporządkowane do sekcji obejmującej podstawowy rodzaj działalności danego podmiotu</w:t>
      </w:r>
    </w:p>
    <w:p w14:paraId="42B0DBA9" w14:textId="38227CE7" w:rsidR="00E7316C" w:rsidRPr="00036F9C" w:rsidRDefault="00E7316C" w:rsidP="00E87ACB">
      <w:pPr>
        <w:pStyle w:val="ZLITCZWSPPKTzmczciwsppktliter"/>
      </w:pPr>
      <w:r w:rsidRPr="00036F9C">
        <w:t>–</w:t>
      </w:r>
      <w:r w:rsidR="00B2627C">
        <w:t xml:space="preserve"> </w:t>
      </w:r>
      <w:r w:rsidRPr="00036F9C">
        <w:t>przy czym uw</w:t>
      </w:r>
      <w:r w:rsidR="008C2D0E">
        <w:t>zględnia się nie więcej niż 100 </w:t>
      </w:r>
      <w:r w:rsidRPr="00036F9C">
        <w:t>000 osób wykonujących pracę zarobkową w danej sekcji PKD.</w:t>
      </w:r>
    </w:p>
    <w:p w14:paraId="17FC1ECE" w14:textId="1252CAEE" w:rsidR="00651A96" w:rsidRDefault="00E7316C" w:rsidP="00E87ACB">
      <w:pPr>
        <w:pStyle w:val="ZLITUSTzmustliter"/>
      </w:pPr>
      <w:r w:rsidRPr="00036F9C">
        <w:t>4.</w:t>
      </w:r>
      <w:r w:rsidR="00B2627C">
        <w:t xml:space="preserve"> </w:t>
      </w:r>
      <w:r w:rsidRPr="00036F9C">
        <w:t xml:space="preserve">Przy ustalaniu liczby sekcji, o których mowa w ust. 2 pkt 2, uwzględnia się </w:t>
      </w:r>
      <w:r w:rsidR="008C2D0E">
        <w:t>sekcje obejmujące co najmniej 3</w:t>
      </w:r>
      <w:r w:rsidRPr="00036F9C">
        <w:t>000 osób wykonujących pracę zarobkową.</w:t>
      </w:r>
      <w:r w:rsidR="00036F9C" w:rsidRPr="00036F9C">
        <w:t>”</w:t>
      </w:r>
      <w:r w:rsidR="00651A96">
        <w:t>;</w:t>
      </w:r>
    </w:p>
    <w:p w14:paraId="15E7CB99" w14:textId="5A14BA5E" w:rsidR="00E7316C" w:rsidRDefault="00E87ACB" w:rsidP="00E87ACB">
      <w:pPr>
        <w:pStyle w:val="PKTpunkt"/>
        <w:keepNext/>
      </w:pPr>
      <w:r>
        <w:t>3)</w:t>
      </w:r>
      <w:r>
        <w:tab/>
      </w:r>
      <w:r w:rsidR="00651A96">
        <w:t>w art. 44 ust. 1 otrzymuje brzmienie:</w:t>
      </w:r>
    </w:p>
    <w:p w14:paraId="5001C08E" w14:textId="2277DFF0" w:rsidR="00651A96" w:rsidRPr="00036F9C" w:rsidRDefault="00651A96">
      <w:pPr>
        <w:pStyle w:val="ZUSTzmustartykuempunktem"/>
      </w:pPr>
      <w:r w:rsidRPr="00651A96">
        <w:t xml:space="preserve">„1. WRDS może rozpatrywać sprawy społeczne lub gospodarcze powodujące konflikty między pracodawcami i </w:t>
      </w:r>
      <w:r>
        <w:t>osobami wykonującymi pracę zarobkową</w:t>
      </w:r>
      <w:r w:rsidRPr="00651A96">
        <w:t>, jeżeli uzna te sprawy za istotne dla zachowania pokoju społecznego.”</w:t>
      </w:r>
      <w:r>
        <w:t>.</w:t>
      </w:r>
    </w:p>
    <w:p w14:paraId="09E66F93" w14:textId="333E40C5" w:rsidR="00E7316C" w:rsidRPr="00036F9C" w:rsidRDefault="00E7316C" w:rsidP="002908AD">
      <w:pPr>
        <w:pStyle w:val="ARTartustawynprozporzdzenia"/>
      </w:pPr>
      <w:r w:rsidRPr="00E87ACB">
        <w:rPr>
          <w:rStyle w:val="Ppogrubienie"/>
        </w:rPr>
        <w:t>Art.</w:t>
      </w:r>
      <w:r w:rsidR="00E87ACB" w:rsidRPr="00E87ACB">
        <w:rPr>
          <w:rStyle w:val="Ppogrubienie"/>
        </w:rPr>
        <w:t> </w:t>
      </w:r>
      <w:r w:rsidRPr="00E87ACB">
        <w:rPr>
          <w:rStyle w:val="Ppogrubienie"/>
        </w:rPr>
        <w:t>1</w:t>
      </w:r>
      <w:r w:rsidR="00064BA0" w:rsidRPr="00E87ACB">
        <w:rPr>
          <w:rStyle w:val="Ppogrubienie"/>
        </w:rPr>
        <w:t>5</w:t>
      </w:r>
      <w:r w:rsidRPr="00E87ACB">
        <w:rPr>
          <w:rStyle w:val="Ppogrubienie"/>
        </w:rPr>
        <w:t>.</w:t>
      </w:r>
      <w:r w:rsidR="00B2627C">
        <w:t xml:space="preserve"> </w:t>
      </w:r>
      <w:r w:rsidRPr="00036F9C">
        <w:t xml:space="preserve">Do założeń </w:t>
      </w:r>
      <w:r w:rsidR="00500C04">
        <w:t>i</w:t>
      </w:r>
      <w:r w:rsidR="00500C04" w:rsidRPr="00036F9C">
        <w:t xml:space="preserve"> </w:t>
      </w:r>
      <w:r w:rsidRPr="00036F9C">
        <w:t xml:space="preserve">projektów aktów prawnych, które przed dniem wejścia w życie niniejszej ustawy zostały skierowane do odpowiednich władz statutowych związku zawodowego lub odpowiednich władz statutowych organizacji pracodawców w celu zasięgnięcia opinii, o której mowa w art. 19 ust. 1 ustawy zmienianej w art. 1 lub w art. 16 ust. 1 ustawy zmienianej w art. </w:t>
      </w:r>
      <w:r w:rsidR="00615E0D">
        <w:t>3</w:t>
      </w:r>
      <w:r w:rsidRPr="00036F9C">
        <w:t>, stosuje się przepisy dotychczasowe.</w:t>
      </w:r>
    </w:p>
    <w:p w14:paraId="7FC93D55" w14:textId="3BED6E56" w:rsidR="0010483A" w:rsidRDefault="00E7316C" w:rsidP="002908AD">
      <w:pPr>
        <w:pStyle w:val="ARTartustawynprozporzdzenia"/>
      </w:pPr>
      <w:r w:rsidRPr="00E87ACB">
        <w:rPr>
          <w:rStyle w:val="Ppogrubienie"/>
        </w:rPr>
        <w:lastRenderedPageBreak/>
        <w:t>Art.</w:t>
      </w:r>
      <w:r w:rsidR="00E87ACB" w:rsidRPr="00E87ACB">
        <w:rPr>
          <w:rStyle w:val="Ppogrubienie"/>
        </w:rPr>
        <w:t> </w:t>
      </w:r>
      <w:r w:rsidRPr="00E87ACB">
        <w:rPr>
          <w:rStyle w:val="Ppogrubienie"/>
        </w:rPr>
        <w:t>1</w:t>
      </w:r>
      <w:r w:rsidR="00064BA0" w:rsidRPr="00E87ACB">
        <w:rPr>
          <w:rStyle w:val="Ppogrubienie"/>
        </w:rPr>
        <w:t>6</w:t>
      </w:r>
      <w:r w:rsidRPr="00E87ACB">
        <w:rPr>
          <w:rStyle w:val="Ppogrubienie"/>
        </w:rPr>
        <w:t>.</w:t>
      </w:r>
      <w:r w:rsidR="00B2627C">
        <w:t xml:space="preserve"> </w:t>
      </w:r>
      <w:r w:rsidR="00BD5ED0">
        <w:t xml:space="preserve">Osobom będącym w dniu wejścia w życie </w:t>
      </w:r>
      <w:r w:rsidR="00D5441B">
        <w:t xml:space="preserve">niniejszej </w:t>
      </w:r>
      <w:r w:rsidR="007052AD">
        <w:t xml:space="preserve">ustawy </w:t>
      </w:r>
      <w:r w:rsidR="00BD5ED0">
        <w:t>c</w:t>
      </w:r>
      <w:r w:rsidR="005136E3" w:rsidRPr="005136E3">
        <w:t>złonk</w:t>
      </w:r>
      <w:r w:rsidR="00BD5ED0">
        <w:t>a</w:t>
      </w:r>
      <w:r w:rsidR="005136E3">
        <w:t>m</w:t>
      </w:r>
      <w:r w:rsidR="00BD5ED0">
        <w:t>i</w:t>
      </w:r>
      <w:r w:rsidR="005136E3">
        <w:t xml:space="preserve"> </w:t>
      </w:r>
      <w:r w:rsidR="005136E3" w:rsidRPr="005136E3">
        <w:t>związków zawodowych</w:t>
      </w:r>
      <w:r w:rsidR="005136E3">
        <w:t xml:space="preserve"> przysługują uprawnienia na zasadach dotychczasowych.</w:t>
      </w:r>
    </w:p>
    <w:p w14:paraId="31640D1D" w14:textId="30BCAB6C" w:rsidR="00194B0C" w:rsidRDefault="00194B0C" w:rsidP="002908AD">
      <w:pPr>
        <w:pStyle w:val="ARTartustawynprozporzdzenia"/>
      </w:pPr>
      <w:r w:rsidRPr="00E87ACB">
        <w:rPr>
          <w:rStyle w:val="Ppogrubienie"/>
        </w:rPr>
        <w:t>Art.</w:t>
      </w:r>
      <w:r w:rsidR="00E87ACB" w:rsidRPr="00E87ACB">
        <w:rPr>
          <w:rStyle w:val="Ppogrubienie"/>
        </w:rPr>
        <w:t> </w:t>
      </w:r>
      <w:r w:rsidRPr="00E87ACB">
        <w:rPr>
          <w:rStyle w:val="Ppogrubienie"/>
        </w:rPr>
        <w:t>1</w:t>
      </w:r>
      <w:r w:rsidR="005136E3" w:rsidRPr="00E87ACB">
        <w:rPr>
          <w:rStyle w:val="Ppogrubienie"/>
        </w:rPr>
        <w:t>7</w:t>
      </w:r>
      <w:r w:rsidRPr="00E87ACB">
        <w:rPr>
          <w:rStyle w:val="Ppogrubienie"/>
        </w:rPr>
        <w:t>.</w:t>
      </w:r>
      <w:r w:rsidRPr="00194B0C">
        <w:t xml:space="preserve"> Związki zawodowe, istniejące w dniu wejścia w życie </w:t>
      </w:r>
      <w:r w:rsidR="00D5441B">
        <w:t xml:space="preserve">niniejszej </w:t>
      </w:r>
      <w:r w:rsidR="00E87ACB">
        <w:t>ustawy, w </w:t>
      </w:r>
      <w:r w:rsidRPr="00194B0C">
        <w:t>terminie 6 miesięcy od dnia</w:t>
      </w:r>
      <w:r w:rsidR="0096145F">
        <w:t xml:space="preserve"> jej</w:t>
      </w:r>
      <w:r w:rsidRPr="00194B0C">
        <w:t xml:space="preserve"> wejścia w życie dostosują swoje statuty oraz skład władz statutowych do zmian wynikających z </w:t>
      </w:r>
      <w:r w:rsidR="0096145F">
        <w:t>tej</w:t>
      </w:r>
      <w:r w:rsidR="0096145F" w:rsidRPr="00194B0C">
        <w:t xml:space="preserve"> </w:t>
      </w:r>
      <w:r w:rsidRPr="00194B0C">
        <w:t>ustawy.</w:t>
      </w:r>
    </w:p>
    <w:p w14:paraId="6B99E43F" w14:textId="6353E09D" w:rsidR="00BD441F" w:rsidRDefault="0010483A" w:rsidP="002908AD">
      <w:pPr>
        <w:pStyle w:val="ARTartustawynprozporzdzenia"/>
      </w:pPr>
      <w:r w:rsidRPr="00E87ACB">
        <w:rPr>
          <w:rStyle w:val="Ppogrubienie"/>
        </w:rPr>
        <w:t>Art.</w:t>
      </w:r>
      <w:r w:rsidR="00E87ACB" w:rsidRPr="00E87ACB">
        <w:rPr>
          <w:rStyle w:val="Ppogrubienie"/>
        </w:rPr>
        <w:t> </w:t>
      </w:r>
      <w:r w:rsidRPr="00E87ACB">
        <w:rPr>
          <w:rStyle w:val="Ppogrubienie"/>
        </w:rPr>
        <w:t>1</w:t>
      </w:r>
      <w:r w:rsidR="00BD5ED0" w:rsidRPr="00E87ACB">
        <w:rPr>
          <w:rStyle w:val="Ppogrubienie"/>
        </w:rPr>
        <w:t>8</w:t>
      </w:r>
      <w:r w:rsidRPr="00E87ACB">
        <w:rPr>
          <w:rStyle w:val="Ppogrubienie"/>
        </w:rPr>
        <w:t>.</w:t>
      </w:r>
      <w:r>
        <w:t xml:space="preserve"> </w:t>
      </w:r>
      <w:r w:rsidR="00BD441F">
        <w:t xml:space="preserve">1. W okresie pełnienia przez pracownika funkcji związkowej z wyboru dokonanego na podstawie przepisów w brzmieniu dotychczasowym, pracownikowi </w:t>
      </w:r>
      <w:r w:rsidR="00BD441F" w:rsidRPr="00BD441F">
        <w:t>przysługuje</w:t>
      </w:r>
      <w:r w:rsidR="00BD441F">
        <w:t xml:space="preserve"> prawo,</w:t>
      </w:r>
      <w:r w:rsidR="00BD441F" w:rsidRPr="00BD441F">
        <w:t xml:space="preserve"> o którym mowa w art. 25 ust. 1 ustawy zmienianej w art. 1</w:t>
      </w:r>
      <w:r w:rsidR="00BD441F">
        <w:t>,</w:t>
      </w:r>
      <w:r w:rsidR="00BD441F" w:rsidRPr="00BD441F">
        <w:t xml:space="preserve"> na zasadach określonych </w:t>
      </w:r>
      <w:r w:rsidR="00BD441F">
        <w:t xml:space="preserve">w przepisach w brzmieniu </w:t>
      </w:r>
      <w:r w:rsidR="00BD441F" w:rsidRPr="00BD441F">
        <w:t>dotychczasowym</w:t>
      </w:r>
      <w:r w:rsidR="00BD441F">
        <w:t>.</w:t>
      </w:r>
    </w:p>
    <w:p w14:paraId="02BBB508" w14:textId="5740E6FA" w:rsidR="00187C40" w:rsidRDefault="00187C40" w:rsidP="00E87ACB">
      <w:pPr>
        <w:pStyle w:val="USTustnpkodeksu"/>
      </w:pPr>
      <w:r>
        <w:t xml:space="preserve">2. </w:t>
      </w:r>
      <w:r w:rsidRPr="00187C40">
        <w:t>Pracownik korzystający z prawa, o którym mowa w art. 31 ustawy zmienianej w art. 1 na podstawie przepisów w brzmieniu dotychczasowym, korzysta z tego prawa do upływu okresu oraz w wymiarze, o których mowa w art. 31 ust.</w:t>
      </w:r>
      <w:r w:rsidR="00572443">
        <w:t xml:space="preserve"> 1 ustawy zmienianej w art. 1 w </w:t>
      </w:r>
      <w:r w:rsidRPr="00187C40">
        <w:t>brzmieniu dotychczasowym.</w:t>
      </w:r>
    </w:p>
    <w:p w14:paraId="53935611" w14:textId="23EF23B6" w:rsidR="00E7316C" w:rsidRPr="00036F9C" w:rsidRDefault="00187C40" w:rsidP="00E87ACB">
      <w:pPr>
        <w:pStyle w:val="USTustnpkodeksu"/>
      </w:pPr>
      <w:r>
        <w:t>3.</w:t>
      </w:r>
      <w:r w:rsidR="00B2627C">
        <w:t xml:space="preserve"> </w:t>
      </w:r>
      <w:r w:rsidR="00E7316C" w:rsidRPr="00036F9C">
        <w:t xml:space="preserve">Pracownik objęty ochroną, o której mowa w art. 32 ustawy zmienianej w art. 1, nabytą na podstawie przepisów w brzmieniu </w:t>
      </w:r>
      <w:r w:rsidR="00691C66">
        <w:t>dotychczasowym</w:t>
      </w:r>
      <w:r w:rsidR="00E7316C" w:rsidRPr="00036F9C">
        <w:t>, podlega tej ochronie do upływu okresu, o którym mowa w art. 32 ust. 2 ustawy zmienianej w art. 1.</w:t>
      </w:r>
    </w:p>
    <w:p w14:paraId="5659B027" w14:textId="683353C9" w:rsidR="00E7316C" w:rsidRDefault="00E7316C" w:rsidP="002908AD">
      <w:pPr>
        <w:pStyle w:val="ARTartustawynprozporzdzenia"/>
      </w:pPr>
      <w:r w:rsidRPr="00E87ACB">
        <w:rPr>
          <w:rStyle w:val="Ppogrubienie"/>
        </w:rPr>
        <w:t>Art.</w:t>
      </w:r>
      <w:r w:rsidR="00E87ACB" w:rsidRPr="00E87ACB">
        <w:rPr>
          <w:rStyle w:val="Ppogrubienie"/>
        </w:rPr>
        <w:t> </w:t>
      </w:r>
      <w:r w:rsidRPr="00E87ACB">
        <w:rPr>
          <w:rStyle w:val="Ppogrubienie"/>
        </w:rPr>
        <w:t>1</w:t>
      </w:r>
      <w:r w:rsidR="00BD5ED0" w:rsidRPr="00E87ACB">
        <w:rPr>
          <w:rStyle w:val="Ppogrubienie"/>
        </w:rPr>
        <w:t>9</w:t>
      </w:r>
      <w:r w:rsidRPr="00E87ACB">
        <w:rPr>
          <w:rStyle w:val="Ppogrubienie"/>
        </w:rPr>
        <w:t>.</w:t>
      </w:r>
      <w:r w:rsidR="00B2627C">
        <w:t xml:space="preserve"> </w:t>
      </w:r>
      <w:r w:rsidR="00064BA0">
        <w:t xml:space="preserve">1. </w:t>
      </w:r>
      <w:r w:rsidRPr="00036F9C">
        <w:t>Organizacje związkowe, których reprezentatywność została stwierdzona na podstawie orzeczenia sądowego, o którym mowa w art. 241</w:t>
      </w:r>
      <w:r w:rsidRPr="00036F9C">
        <w:rPr>
          <w:rStyle w:val="IGindeksgrny"/>
        </w:rPr>
        <w:t>17</w:t>
      </w:r>
      <w:r w:rsidRPr="00036F9C">
        <w:t xml:space="preserve"> § 2 lub art. 241</w:t>
      </w:r>
      <w:r w:rsidRPr="00036F9C">
        <w:rPr>
          <w:rStyle w:val="IGindeksgrny"/>
        </w:rPr>
        <w:t>25a</w:t>
      </w:r>
      <w:r w:rsidRPr="00036F9C">
        <w:t xml:space="preserve"> § 5 ustawy zmienianej w art.</w:t>
      </w:r>
      <w:r w:rsidR="00B2627C">
        <w:t xml:space="preserve"> </w:t>
      </w:r>
      <w:r w:rsidRPr="00036F9C">
        <w:t>2</w:t>
      </w:r>
      <w:r w:rsidR="008129D5">
        <w:t xml:space="preserve"> w brzmieniu dotychczasowym</w:t>
      </w:r>
      <w:r w:rsidRPr="00036F9C">
        <w:t xml:space="preserve">, utrzymują </w:t>
      </w:r>
      <w:r w:rsidR="008129D5">
        <w:t>tę</w:t>
      </w:r>
      <w:r w:rsidR="008129D5" w:rsidRPr="00036F9C">
        <w:t xml:space="preserve"> </w:t>
      </w:r>
      <w:r w:rsidRPr="00036F9C">
        <w:t>reprezentatywność przez okres roku od dnia wejścia w życie niniejszej ustawy.</w:t>
      </w:r>
    </w:p>
    <w:p w14:paraId="59BF23D2" w14:textId="00E6CB82" w:rsidR="00064BA0" w:rsidRPr="00036F9C" w:rsidRDefault="00064BA0" w:rsidP="00E87ACB">
      <w:pPr>
        <w:pStyle w:val="USTustnpkodeksu"/>
      </w:pPr>
      <w:r>
        <w:t xml:space="preserve">2. Sprawy dotyczące reprezentatywności </w:t>
      </w:r>
      <w:r w:rsidR="00FB0E92">
        <w:t xml:space="preserve">zakładowych </w:t>
      </w:r>
      <w:r>
        <w:t>organizacji związkowych</w:t>
      </w:r>
      <w:r w:rsidR="00FA190F">
        <w:t xml:space="preserve"> i</w:t>
      </w:r>
      <w:r w:rsidR="00E87ACB">
        <w:t> </w:t>
      </w:r>
      <w:r w:rsidR="00FB0E92">
        <w:t>ponadzakładowych organizacji związkowych,</w:t>
      </w:r>
      <w:r w:rsidR="00FA190F">
        <w:t xml:space="preserve"> </w:t>
      </w:r>
      <w:r>
        <w:t>wszczęte i nie</w:t>
      </w:r>
      <w:r w:rsidRPr="00036F9C">
        <w:t>zakończon</w:t>
      </w:r>
      <w:r>
        <w:t>e</w:t>
      </w:r>
      <w:r w:rsidRPr="00036F9C">
        <w:t xml:space="preserve"> przed dniem wejścia w życie niniejszej ustawy</w:t>
      </w:r>
      <w:r>
        <w:t>, ulegają umorzeniu z mocy prawa</w:t>
      </w:r>
      <w:r w:rsidR="00FA190F">
        <w:t xml:space="preserve"> z dniem wejścia</w:t>
      </w:r>
      <w:r w:rsidR="006F54F8">
        <w:t xml:space="preserve"> w życie</w:t>
      </w:r>
      <w:r w:rsidR="00FA190F">
        <w:t xml:space="preserve"> niniejszej ustawy</w:t>
      </w:r>
      <w:r>
        <w:t>.</w:t>
      </w:r>
    </w:p>
    <w:p w14:paraId="0BD84A4E" w14:textId="7DF8F7E6" w:rsidR="00E7316C" w:rsidRPr="00036F9C" w:rsidRDefault="00E7316C">
      <w:pPr>
        <w:pStyle w:val="ARTartustawynprozporzdzenia"/>
      </w:pPr>
      <w:r w:rsidRPr="00E87ACB">
        <w:rPr>
          <w:rStyle w:val="Ppogrubienie"/>
        </w:rPr>
        <w:t>Art.</w:t>
      </w:r>
      <w:r w:rsidR="00E87ACB" w:rsidRPr="00E87ACB">
        <w:rPr>
          <w:rStyle w:val="Ppogrubienie"/>
        </w:rPr>
        <w:t> </w:t>
      </w:r>
      <w:r w:rsidR="001949C4" w:rsidRPr="00E87ACB">
        <w:rPr>
          <w:rStyle w:val="Ppogrubienie"/>
        </w:rPr>
        <w:t>2</w:t>
      </w:r>
      <w:r w:rsidR="00187C40" w:rsidRPr="00E87ACB">
        <w:rPr>
          <w:rStyle w:val="Ppogrubienie"/>
        </w:rPr>
        <w:t>0</w:t>
      </w:r>
      <w:r w:rsidRPr="00E87ACB">
        <w:rPr>
          <w:rStyle w:val="Ppogrubienie"/>
        </w:rPr>
        <w:t>.</w:t>
      </w:r>
      <w:r w:rsidRPr="00036F9C">
        <w:t xml:space="preserve"> Ustawa wchodzi w życie po upływie 6 miesięcy od dnia ogłoszenia, z</w:t>
      </w:r>
      <w:r w:rsidR="00E87ACB">
        <w:t> </w:t>
      </w:r>
      <w:r w:rsidRPr="00036F9C">
        <w:t>wyjątkiem art. 25</w:t>
      </w:r>
      <w:r w:rsidRPr="00036F9C">
        <w:rPr>
          <w:rStyle w:val="IGindeksgrny"/>
        </w:rPr>
        <w:t>3</w:t>
      </w:r>
      <w:r w:rsidRPr="00036F9C">
        <w:t xml:space="preserve"> ust. 6 ustawy zmienianej w art. 1, który wchodzi w życie po upływie 12</w:t>
      </w:r>
      <w:r w:rsidR="00E87ACB">
        <w:t> </w:t>
      </w:r>
      <w:r w:rsidRPr="00036F9C">
        <w:t>miesięcy od dnia ogłoszenia.</w:t>
      </w:r>
    </w:p>
    <w:p w14:paraId="7E5A86DF" w14:textId="4D5F0EB1" w:rsidR="00E87ACB" w:rsidRPr="00036F9C" w:rsidRDefault="00E87ACB" w:rsidP="00E87ACB">
      <w:pPr>
        <w:pStyle w:val="OZNPARAFYADNOTACJE"/>
      </w:pPr>
    </w:p>
    <w:sectPr w:rsidR="00E87ACB" w:rsidRPr="00036F9C" w:rsidSect="001A7F15">
      <w:headerReference w:type="default" r:id="rId10"/>
      <w:footnotePr>
        <w:numRestart w:val="eachSect"/>
      </w:footnotePr>
      <w:pgSz w:w="11906" w:h="16838"/>
      <w:pgMar w:top="1560" w:right="1434" w:bottom="1560" w:left="1418" w:header="709" w:footer="709" w:gutter="0"/>
      <w:cols w:space="708"/>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3A61E0" w14:textId="77777777" w:rsidR="00F150BF" w:rsidRDefault="00F150BF">
      <w:r>
        <w:separator/>
      </w:r>
    </w:p>
  </w:endnote>
  <w:endnote w:type="continuationSeparator" w:id="0">
    <w:p w14:paraId="0B668AB9" w14:textId="77777777" w:rsidR="00F150BF" w:rsidRDefault="00F15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F6E0DE" w14:textId="77777777" w:rsidR="00F150BF" w:rsidRDefault="00F150BF">
      <w:r>
        <w:separator/>
      </w:r>
    </w:p>
  </w:footnote>
  <w:footnote w:type="continuationSeparator" w:id="0">
    <w:p w14:paraId="215BA730" w14:textId="77777777" w:rsidR="00F150BF" w:rsidRDefault="00F150BF">
      <w:r>
        <w:continuationSeparator/>
      </w:r>
    </w:p>
  </w:footnote>
  <w:footnote w:id="1">
    <w:p w14:paraId="5762044D" w14:textId="42A91E5F" w:rsidR="00B2627C" w:rsidRDefault="00B2627C" w:rsidP="00B2627C">
      <w:pPr>
        <w:pStyle w:val="ODNONIKtreodnonika"/>
      </w:pPr>
      <w:r>
        <w:rPr>
          <w:rStyle w:val="Odwoanieprzypisudolnego"/>
        </w:rPr>
        <w:footnoteRef/>
      </w:r>
      <w:r>
        <w:rPr>
          <w:vertAlign w:val="superscript"/>
        </w:rPr>
        <w:t>)</w:t>
      </w:r>
      <w:r>
        <w:tab/>
        <w:t>Niniejszą ustawą zmienia się ustawy: ustawę z dnia 26 czerwca 1974 r. – Kodeks pracy, ustawę z dnia 23 maja 1991 r. o organizacjach pracodawców, ustawę z dnia 23 maja 1991 r. o rozwiązywaniu sporów zbiorowych, ustawę z dnia 25 października 1991 r. o organizowaniu i prowadzeniu działalności kulturalnej, ustawę z dnia 5 kwietnia 2002 r. o europejskich radach zakładowych, ustawę z dnia 13 marca 2003 r. o szczególnych zasadach rozwiązywania z pracownikami stosunków pracy z przyczyn niedotyczących pracowników, ustawę z dnia 9 lipca 2003 r. o zatrudnianiu pracowników tymczasowych, ustawę z dnia 20 kwietnia 2004 r. o pracowniczych programach emerytalnych, ustawę z dnia 4 marca 2005 r. o europejskim zgrupowaniu interesów gospodarczych i spółce europejskiej, ustawę z dnia 22 lipca 2006 r. o spółdzielni europejskiej, ustawę z dnia 25 kwietnia 2008 r. o uczestnictwie pracowników w spółce powstałej w wyniku transgranicznego połączenia się spółek, ustawę z dnia 11 października 2013 r. o szczególnych rozwiązaniach związanych z ochroną miejsc pracy oraz u</w:t>
      </w:r>
      <w:r w:rsidR="006D23B2">
        <w:t>stawę z dnia 24 lipca 2015 r. o </w:t>
      </w:r>
      <w:r>
        <w:t>Radzie Dialogu Społecznego i innych instytucjach dialogu społecznego.</w:t>
      </w:r>
    </w:p>
  </w:footnote>
  <w:footnote w:id="2">
    <w:p w14:paraId="39BC6BFA" w14:textId="6EEED0FB" w:rsidR="00B2627C" w:rsidRPr="0071518A" w:rsidRDefault="00B2627C" w:rsidP="003C527E">
      <w:pPr>
        <w:pStyle w:val="ODNONIKtreodnonika"/>
        <w:rPr>
          <w:rStyle w:val="IGindeksgrny"/>
          <w:vertAlign w:val="baseline"/>
        </w:rPr>
      </w:pPr>
      <w:r w:rsidRPr="00B2627C">
        <w:rPr>
          <w:rStyle w:val="IGindeksgrny"/>
        </w:rPr>
        <w:footnoteRef/>
      </w:r>
      <w:r w:rsidRPr="00B2627C">
        <w:rPr>
          <w:rStyle w:val="IGindeksgrny"/>
        </w:rPr>
        <w:t>)</w:t>
      </w:r>
      <w:r>
        <w:rPr>
          <w:rStyle w:val="IGindeksgrny"/>
        </w:rPr>
        <w:tab/>
      </w:r>
      <w:r w:rsidRPr="003C527E">
        <w:rPr>
          <w:rStyle w:val="IGindeksgrny"/>
          <w:vertAlign w:val="baseline"/>
        </w:rPr>
        <w:t xml:space="preserve">Zmiany tekstu jednolitego wymienionej ustawy zostały ogłoszone w Dz. U. z 2016 r. poz. 1823, 1860, 1948, 2138, </w:t>
      </w:r>
      <w:r w:rsidR="003C527E">
        <w:t>2199,</w:t>
      </w:r>
      <w:r w:rsidR="006036F8">
        <w:t xml:space="preserve"> </w:t>
      </w:r>
      <w:r w:rsidRPr="003C527E">
        <w:rPr>
          <w:rStyle w:val="IGindeksgrny"/>
          <w:vertAlign w:val="baseline"/>
        </w:rPr>
        <w:t xml:space="preserve">2260 i 2261 oraz z 2017 </w:t>
      </w:r>
      <w:r w:rsidRPr="003C527E">
        <w:rPr>
          <w:rStyle w:val="IDKindeksdolnyikursywa"/>
          <w:i w:val="0"/>
          <w:vertAlign w:val="baseline"/>
        </w:rPr>
        <w:t>r. poz. 67, 85, 187, 768, 933, 1133, 1136, 1452</w:t>
      </w:r>
      <w:r w:rsidR="003C527E">
        <w:rPr>
          <w:rStyle w:val="IDKindeksdolnyikursywa"/>
        </w:rPr>
        <w:t>,</w:t>
      </w:r>
      <w:r w:rsidR="003C527E">
        <w:rPr>
          <w:rStyle w:val="IDKindeksdolnyikursywa"/>
          <w:i w:val="0"/>
          <w:vertAlign w:val="baseline"/>
        </w:rPr>
        <w:t xml:space="preserve"> </w:t>
      </w:r>
      <w:r w:rsidRPr="003C527E">
        <w:rPr>
          <w:rStyle w:val="IDKindeksdolnyikursywa"/>
          <w:i w:val="0"/>
          <w:vertAlign w:val="baseline"/>
        </w:rPr>
        <w:t>1475</w:t>
      </w:r>
      <w:r w:rsidR="003C527E" w:rsidRPr="003C527E">
        <w:t>, 1596 i 1727</w:t>
      </w:r>
      <w:r w:rsidRPr="003C527E">
        <w:t>.</w:t>
      </w:r>
    </w:p>
  </w:footnote>
  <w:footnote w:id="3">
    <w:p w14:paraId="1B94D761" w14:textId="2E736D95" w:rsidR="00B2627C" w:rsidRDefault="00B2627C" w:rsidP="00E87ACB">
      <w:pPr>
        <w:pStyle w:val="ODNONIKtreodnonika"/>
      </w:pPr>
      <w:r w:rsidRPr="00EC3255">
        <w:rPr>
          <w:rStyle w:val="IGindeksgrny"/>
        </w:rPr>
        <w:footnoteRef/>
      </w:r>
      <w:r w:rsidRPr="00EC3255">
        <w:rPr>
          <w:rStyle w:val="IGindeksgrny"/>
        </w:rPr>
        <w:t>)</w:t>
      </w:r>
      <w:r w:rsidR="00E87ACB">
        <w:rPr>
          <w:rStyle w:val="IGindeksgrny"/>
          <w:vertAlign w:val="baseline"/>
        </w:rPr>
        <w:tab/>
      </w:r>
      <w:r w:rsidRPr="00FE1920">
        <w:t xml:space="preserve">Zmiany tekstu jednolitego wymienionej ustawy zostały ogłoszone w Dz. U. z 2016 r. poz. 1823, 1860, 1948, 2138, </w:t>
      </w:r>
      <w:r w:rsidR="003C527E">
        <w:t xml:space="preserve">2199, </w:t>
      </w:r>
      <w:r w:rsidRPr="00FE1920">
        <w:t>2260 i 2261 oraz z 2017 r. poz. 67, 85, 187, 768, 933, 1133, 1136</w:t>
      </w:r>
      <w:r>
        <w:t>,</w:t>
      </w:r>
      <w:r w:rsidRPr="00FE1920">
        <w:t xml:space="preserve"> 1452</w:t>
      </w:r>
      <w:r w:rsidR="003C527E">
        <w:t xml:space="preserve">, </w:t>
      </w:r>
      <w:r>
        <w:t>1475</w:t>
      </w:r>
      <w:r w:rsidR="003C527E">
        <w:t>, 1596 i 1727</w:t>
      </w:r>
      <w:r w:rsidRPr="00FE1920">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782D33" w14:textId="2FDE29D9" w:rsidR="00B2627C" w:rsidRPr="00B371CC" w:rsidRDefault="00B2627C" w:rsidP="00B371CC">
    <w:pPr>
      <w:pStyle w:val="Nagwek"/>
      <w:jc w:val="center"/>
    </w:pPr>
    <w:r>
      <w:t xml:space="preserve">– </w:t>
    </w:r>
    <w:r>
      <w:fldChar w:fldCharType="begin"/>
    </w:r>
    <w:r>
      <w:instrText xml:space="preserve"> PAGE  \* MERGEFORMAT </w:instrText>
    </w:r>
    <w:r>
      <w:fldChar w:fldCharType="separate"/>
    </w:r>
    <w:r w:rsidR="00F777F7">
      <w:rPr>
        <w:noProof/>
      </w:rPr>
      <w:t>2</w:t>
    </w:r>
    <w:r>
      <w:rPr>
        <w:noProof/>
      </w:rPr>
      <w:fldChar w:fldCharType="end"/>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4206E6"/>
    <w:multiLevelType w:val="hybridMultilevel"/>
    <w:tmpl w:val="1EC4B802"/>
    <w:lvl w:ilvl="0" w:tplc="AC2237CA">
      <w:start w:val="1"/>
      <w:numFmt w:val="decimal"/>
      <w:lvlText w:val="%1)"/>
      <w:lvlJc w:val="left"/>
      <w:pPr>
        <w:ind w:left="720" w:hanging="360"/>
      </w:pPr>
      <w:rPr>
        <w:rFonts w:asciiTheme="majorHAnsi" w:hAnsiTheme="majorHAnsi" w:cs="Arial"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trackRevisions/>
  <w:documentProtection w:formatting="1" w:enforcement="1"/>
  <w:styleLockTheme/>
  <w:styleLockQFSet/>
  <w:defaultTabStop w:val="170"/>
  <w:hyphenationZone w:val="425"/>
  <w:drawingGridHorizontalSpacing w:val="187"/>
  <w:displayHorizontalDrawingGridEvery w:val="0"/>
  <w:displayVerticalDrawingGridEvery w:val="0"/>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16C"/>
    <w:rsid w:val="000012DA"/>
    <w:rsid w:val="0000246E"/>
    <w:rsid w:val="00003862"/>
    <w:rsid w:val="00005132"/>
    <w:rsid w:val="00006FD9"/>
    <w:rsid w:val="00012A35"/>
    <w:rsid w:val="00016099"/>
    <w:rsid w:val="00016261"/>
    <w:rsid w:val="00017DC2"/>
    <w:rsid w:val="00021522"/>
    <w:rsid w:val="00022C6A"/>
    <w:rsid w:val="00023471"/>
    <w:rsid w:val="00023F13"/>
    <w:rsid w:val="00026746"/>
    <w:rsid w:val="00030634"/>
    <w:rsid w:val="000319C1"/>
    <w:rsid w:val="00031A8B"/>
    <w:rsid w:val="00031BCA"/>
    <w:rsid w:val="000330FA"/>
    <w:rsid w:val="0003362F"/>
    <w:rsid w:val="00035C28"/>
    <w:rsid w:val="00036B63"/>
    <w:rsid w:val="00036F9C"/>
    <w:rsid w:val="00037E1A"/>
    <w:rsid w:val="00040436"/>
    <w:rsid w:val="00043495"/>
    <w:rsid w:val="00046A75"/>
    <w:rsid w:val="00047312"/>
    <w:rsid w:val="00047B49"/>
    <w:rsid w:val="000508BD"/>
    <w:rsid w:val="000517AB"/>
    <w:rsid w:val="0005339C"/>
    <w:rsid w:val="0005571B"/>
    <w:rsid w:val="00056D43"/>
    <w:rsid w:val="00057AB3"/>
    <w:rsid w:val="00060076"/>
    <w:rsid w:val="00060432"/>
    <w:rsid w:val="00060D87"/>
    <w:rsid w:val="000615A5"/>
    <w:rsid w:val="00063D52"/>
    <w:rsid w:val="00064BA0"/>
    <w:rsid w:val="00064E4C"/>
    <w:rsid w:val="00065348"/>
    <w:rsid w:val="00066901"/>
    <w:rsid w:val="00071BEE"/>
    <w:rsid w:val="00073360"/>
    <w:rsid w:val="000736CD"/>
    <w:rsid w:val="0007533B"/>
    <w:rsid w:val="0007545D"/>
    <w:rsid w:val="000760BF"/>
    <w:rsid w:val="0007613E"/>
    <w:rsid w:val="0007614B"/>
    <w:rsid w:val="000761D9"/>
    <w:rsid w:val="00076BFC"/>
    <w:rsid w:val="000814A7"/>
    <w:rsid w:val="00083B8A"/>
    <w:rsid w:val="00084741"/>
    <w:rsid w:val="0008557B"/>
    <w:rsid w:val="00085CE7"/>
    <w:rsid w:val="00085D6B"/>
    <w:rsid w:val="000906EE"/>
    <w:rsid w:val="00091BA2"/>
    <w:rsid w:val="000944EF"/>
    <w:rsid w:val="0009732D"/>
    <w:rsid w:val="000973F0"/>
    <w:rsid w:val="000A1296"/>
    <w:rsid w:val="000A1C27"/>
    <w:rsid w:val="000A1DAD"/>
    <w:rsid w:val="000A2649"/>
    <w:rsid w:val="000A323B"/>
    <w:rsid w:val="000A7528"/>
    <w:rsid w:val="000B2293"/>
    <w:rsid w:val="000B298D"/>
    <w:rsid w:val="000B459F"/>
    <w:rsid w:val="000B5B2D"/>
    <w:rsid w:val="000B5DCE"/>
    <w:rsid w:val="000B7E55"/>
    <w:rsid w:val="000C05BA"/>
    <w:rsid w:val="000C0E8F"/>
    <w:rsid w:val="000C4BC4"/>
    <w:rsid w:val="000C4D78"/>
    <w:rsid w:val="000D0110"/>
    <w:rsid w:val="000D2468"/>
    <w:rsid w:val="000D318A"/>
    <w:rsid w:val="000D5236"/>
    <w:rsid w:val="000D6173"/>
    <w:rsid w:val="000D6F83"/>
    <w:rsid w:val="000E03E2"/>
    <w:rsid w:val="000E25CC"/>
    <w:rsid w:val="000E3694"/>
    <w:rsid w:val="000E40B7"/>
    <w:rsid w:val="000E490F"/>
    <w:rsid w:val="000E6241"/>
    <w:rsid w:val="000F2BE3"/>
    <w:rsid w:val="000F38C8"/>
    <w:rsid w:val="000F3CB3"/>
    <w:rsid w:val="000F3D0D"/>
    <w:rsid w:val="000F48F1"/>
    <w:rsid w:val="000F6ED4"/>
    <w:rsid w:val="000F7A6E"/>
    <w:rsid w:val="001004EB"/>
    <w:rsid w:val="00101911"/>
    <w:rsid w:val="00103C57"/>
    <w:rsid w:val="001042BA"/>
    <w:rsid w:val="0010483A"/>
    <w:rsid w:val="00106D03"/>
    <w:rsid w:val="00106ECD"/>
    <w:rsid w:val="00110465"/>
    <w:rsid w:val="00110628"/>
    <w:rsid w:val="0011245A"/>
    <w:rsid w:val="0011493E"/>
    <w:rsid w:val="00115B72"/>
    <w:rsid w:val="001207B8"/>
    <w:rsid w:val="001209EC"/>
    <w:rsid w:val="00120A9E"/>
    <w:rsid w:val="00124330"/>
    <w:rsid w:val="00125A9C"/>
    <w:rsid w:val="001270A2"/>
    <w:rsid w:val="00131237"/>
    <w:rsid w:val="001329AC"/>
    <w:rsid w:val="00134CA0"/>
    <w:rsid w:val="0014026F"/>
    <w:rsid w:val="001430AE"/>
    <w:rsid w:val="00147A47"/>
    <w:rsid w:val="00147AA1"/>
    <w:rsid w:val="001520CF"/>
    <w:rsid w:val="00154864"/>
    <w:rsid w:val="0015667C"/>
    <w:rsid w:val="00157110"/>
    <w:rsid w:val="0015742A"/>
    <w:rsid w:val="00157DA1"/>
    <w:rsid w:val="00160004"/>
    <w:rsid w:val="00161E79"/>
    <w:rsid w:val="00162250"/>
    <w:rsid w:val="00163147"/>
    <w:rsid w:val="001634E1"/>
    <w:rsid w:val="00164C57"/>
    <w:rsid w:val="00164C9D"/>
    <w:rsid w:val="0017145D"/>
    <w:rsid w:val="00172F7A"/>
    <w:rsid w:val="00173150"/>
    <w:rsid w:val="00173390"/>
    <w:rsid w:val="001736F0"/>
    <w:rsid w:val="00173BB3"/>
    <w:rsid w:val="001740D0"/>
    <w:rsid w:val="00174569"/>
    <w:rsid w:val="00174F2C"/>
    <w:rsid w:val="0017577A"/>
    <w:rsid w:val="001807FD"/>
    <w:rsid w:val="00180F2A"/>
    <w:rsid w:val="00184B91"/>
    <w:rsid w:val="00184D4A"/>
    <w:rsid w:val="00186EC1"/>
    <w:rsid w:val="001874EA"/>
    <w:rsid w:val="00187C40"/>
    <w:rsid w:val="00191E1F"/>
    <w:rsid w:val="00193F67"/>
    <w:rsid w:val="0019473B"/>
    <w:rsid w:val="001949C4"/>
    <w:rsid w:val="00194B0C"/>
    <w:rsid w:val="001952B1"/>
    <w:rsid w:val="00196E39"/>
    <w:rsid w:val="00197649"/>
    <w:rsid w:val="001A01FB"/>
    <w:rsid w:val="001A07C6"/>
    <w:rsid w:val="001A10E9"/>
    <w:rsid w:val="001A183D"/>
    <w:rsid w:val="001A2B65"/>
    <w:rsid w:val="001A3CD3"/>
    <w:rsid w:val="001A3FFC"/>
    <w:rsid w:val="001A500D"/>
    <w:rsid w:val="001A5BEF"/>
    <w:rsid w:val="001A7F15"/>
    <w:rsid w:val="001B0E86"/>
    <w:rsid w:val="001B1034"/>
    <w:rsid w:val="001B342E"/>
    <w:rsid w:val="001B4DD2"/>
    <w:rsid w:val="001C0C66"/>
    <w:rsid w:val="001C1328"/>
    <w:rsid w:val="001C1832"/>
    <w:rsid w:val="001C188C"/>
    <w:rsid w:val="001C2800"/>
    <w:rsid w:val="001C5C7F"/>
    <w:rsid w:val="001D1783"/>
    <w:rsid w:val="001D3702"/>
    <w:rsid w:val="001D53CD"/>
    <w:rsid w:val="001D55A3"/>
    <w:rsid w:val="001D5AF5"/>
    <w:rsid w:val="001E1E73"/>
    <w:rsid w:val="001E4E0C"/>
    <w:rsid w:val="001E526D"/>
    <w:rsid w:val="001E5655"/>
    <w:rsid w:val="001F1832"/>
    <w:rsid w:val="001F220F"/>
    <w:rsid w:val="001F25B3"/>
    <w:rsid w:val="001F6616"/>
    <w:rsid w:val="00202BD4"/>
    <w:rsid w:val="00202F3D"/>
    <w:rsid w:val="00204A97"/>
    <w:rsid w:val="00204FE9"/>
    <w:rsid w:val="002114EF"/>
    <w:rsid w:val="002166AD"/>
    <w:rsid w:val="00217871"/>
    <w:rsid w:val="00221ED8"/>
    <w:rsid w:val="002231EA"/>
    <w:rsid w:val="00223FDF"/>
    <w:rsid w:val="002279C0"/>
    <w:rsid w:val="00236507"/>
    <w:rsid w:val="0023727E"/>
    <w:rsid w:val="00242081"/>
    <w:rsid w:val="00243777"/>
    <w:rsid w:val="002441CD"/>
    <w:rsid w:val="00246147"/>
    <w:rsid w:val="002501A3"/>
    <w:rsid w:val="0025166C"/>
    <w:rsid w:val="002555D4"/>
    <w:rsid w:val="00257BBA"/>
    <w:rsid w:val="00261A16"/>
    <w:rsid w:val="00263522"/>
    <w:rsid w:val="00264EC6"/>
    <w:rsid w:val="0026578B"/>
    <w:rsid w:val="00266FA4"/>
    <w:rsid w:val="00271013"/>
    <w:rsid w:val="002715A8"/>
    <w:rsid w:val="00272D79"/>
    <w:rsid w:val="00273FE4"/>
    <w:rsid w:val="002765B4"/>
    <w:rsid w:val="00276A94"/>
    <w:rsid w:val="002809FE"/>
    <w:rsid w:val="002908AD"/>
    <w:rsid w:val="0029405D"/>
    <w:rsid w:val="002941A9"/>
    <w:rsid w:val="00294C79"/>
    <w:rsid w:val="00294D60"/>
    <w:rsid w:val="00294FA6"/>
    <w:rsid w:val="00295A6F"/>
    <w:rsid w:val="002A20C4"/>
    <w:rsid w:val="002A570F"/>
    <w:rsid w:val="002A58C0"/>
    <w:rsid w:val="002A7292"/>
    <w:rsid w:val="002A7358"/>
    <w:rsid w:val="002A7902"/>
    <w:rsid w:val="002B0284"/>
    <w:rsid w:val="002B0F6B"/>
    <w:rsid w:val="002B23B8"/>
    <w:rsid w:val="002B2CFA"/>
    <w:rsid w:val="002B4429"/>
    <w:rsid w:val="002B68A6"/>
    <w:rsid w:val="002B7FAF"/>
    <w:rsid w:val="002C753F"/>
    <w:rsid w:val="002D0C4F"/>
    <w:rsid w:val="002D1364"/>
    <w:rsid w:val="002D4D26"/>
    <w:rsid w:val="002D4D30"/>
    <w:rsid w:val="002D5000"/>
    <w:rsid w:val="002D598D"/>
    <w:rsid w:val="002D7188"/>
    <w:rsid w:val="002E1DE3"/>
    <w:rsid w:val="002E2AB6"/>
    <w:rsid w:val="002E3F34"/>
    <w:rsid w:val="002E5083"/>
    <w:rsid w:val="002E5F79"/>
    <w:rsid w:val="002E64FA"/>
    <w:rsid w:val="002F0A00"/>
    <w:rsid w:val="002F0CFA"/>
    <w:rsid w:val="002F1888"/>
    <w:rsid w:val="002F669F"/>
    <w:rsid w:val="003016AD"/>
    <w:rsid w:val="00301C97"/>
    <w:rsid w:val="00301D39"/>
    <w:rsid w:val="00302BCE"/>
    <w:rsid w:val="0031004C"/>
    <w:rsid w:val="003105F6"/>
    <w:rsid w:val="00311297"/>
    <w:rsid w:val="003113BE"/>
    <w:rsid w:val="003122CA"/>
    <w:rsid w:val="003130AC"/>
    <w:rsid w:val="003148FD"/>
    <w:rsid w:val="003167AF"/>
    <w:rsid w:val="00321080"/>
    <w:rsid w:val="00322094"/>
    <w:rsid w:val="00322D45"/>
    <w:rsid w:val="0032569A"/>
    <w:rsid w:val="00325A1F"/>
    <w:rsid w:val="003268F9"/>
    <w:rsid w:val="00330BAF"/>
    <w:rsid w:val="00334E3A"/>
    <w:rsid w:val="003361DD"/>
    <w:rsid w:val="00336EAF"/>
    <w:rsid w:val="003371EB"/>
    <w:rsid w:val="00340EE7"/>
    <w:rsid w:val="003419AD"/>
    <w:rsid w:val="00341A6A"/>
    <w:rsid w:val="00345B9C"/>
    <w:rsid w:val="0035221D"/>
    <w:rsid w:val="00352DAE"/>
    <w:rsid w:val="00353E30"/>
    <w:rsid w:val="00354EB9"/>
    <w:rsid w:val="003602AE"/>
    <w:rsid w:val="00360929"/>
    <w:rsid w:val="003647D5"/>
    <w:rsid w:val="00364C5B"/>
    <w:rsid w:val="003674B0"/>
    <w:rsid w:val="0037727C"/>
    <w:rsid w:val="00377E70"/>
    <w:rsid w:val="00380904"/>
    <w:rsid w:val="00381C35"/>
    <w:rsid w:val="003823EE"/>
    <w:rsid w:val="00382960"/>
    <w:rsid w:val="003846F7"/>
    <w:rsid w:val="003851ED"/>
    <w:rsid w:val="00385A31"/>
    <w:rsid w:val="00385B39"/>
    <w:rsid w:val="00386785"/>
    <w:rsid w:val="00390E89"/>
    <w:rsid w:val="00391B1A"/>
    <w:rsid w:val="00394423"/>
    <w:rsid w:val="00396395"/>
    <w:rsid w:val="00396942"/>
    <w:rsid w:val="00396B49"/>
    <w:rsid w:val="00396D45"/>
    <w:rsid w:val="00396E3E"/>
    <w:rsid w:val="003A2DE8"/>
    <w:rsid w:val="003A306E"/>
    <w:rsid w:val="003A4914"/>
    <w:rsid w:val="003A60DC"/>
    <w:rsid w:val="003A6A46"/>
    <w:rsid w:val="003A7A63"/>
    <w:rsid w:val="003B000C"/>
    <w:rsid w:val="003B0F1D"/>
    <w:rsid w:val="003B4A57"/>
    <w:rsid w:val="003B7032"/>
    <w:rsid w:val="003C0AD9"/>
    <w:rsid w:val="003C0ED0"/>
    <w:rsid w:val="003C1D49"/>
    <w:rsid w:val="003C35C4"/>
    <w:rsid w:val="003C3D22"/>
    <w:rsid w:val="003C527E"/>
    <w:rsid w:val="003D12C2"/>
    <w:rsid w:val="003D31B9"/>
    <w:rsid w:val="003D3867"/>
    <w:rsid w:val="003D47CF"/>
    <w:rsid w:val="003D5FFF"/>
    <w:rsid w:val="003E0D1A"/>
    <w:rsid w:val="003E1CD0"/>
    <w:rsid w:val="003E2DA3"/>
    <w:rsid w:val="003E4167"/>
    <w:rsid w:val="003F020D"/>
    <w:rsid w:val="003F03D9"/>
    <w:rsid w:val="003F1243"/>
    <w:rsid w:val="003F2FBE"/>
    <w:rsid w:val="003F318D"/>
    <w:rsid w:val="003F5BAE"/>
    <w:rsid w:val="003F6ED7"/>
    <w:rsid w:val="00401C84"/>
    <w:rsid w:val="00403210"/>
    <w:rsid w:val="004035BB"/>
    <w:rsid w:val="004035EB"/>
    <w:rsid w:val="004055C7"/>
    <w:rsid w:val="00407332"/>
    <w:rsid w:val="00407828"/>
    <w:rsid w:val="004079F5"/>
    <w:rsid w:val="00413D8E"/>
    <w:rsid w:val="004140F2"/>
    <w:rsid w:val="0041521B"/>
    <w:rsid w:val="00417B22"/>
    <w:rsid w:val="00421085"/>
    <w:rsid w:val="004231D3"/>
    <w:rsid w:val="0042465E"/>
    <w:rsid w:val="00424DF7"/>
    <w:rsid w:val="00426AD6"/>
    <w:rsid w:val="00432B76"/>
    <w:rsid w:val="00434D01"/>
    <w:rsid w:val="00434F05"/>
    <w:rsid w:val="00435D26"/>
    <w:rsid w:val="00437B36"/>
    <w:rsid w:val="00440C99"/>
    <w:rsid w:val="0044175C"/>
    <w:rsid w:val="00445F4D"/>
    <w:rsid w:val="004504C0"/>
    <w:rsid w:val="004524EE"/>
    <w:rsid w:val="004550FB"/>
    <w:rsid w:val="0046111A"/>
    <w:rsid w:val="004615D1"/>
    <w:rsid w:val="00462946"/>
    <w:rsid w:val="00462D62"/>
    <w:rsid w:val="00463F43"/>
    <w:rsid w:val="00464B94"/>
    <w:rsid w:val="004653A8"/>
    <w:rsid w:val="00465A0B"/>
    <w:rsid w:val="0047077C"/>
    <w:rsid w:val="00470B05"/>
    <w:rsid w:val="0047207C"/>
    <w:rsid w:val="004721E7"/>
    <w:rsid w:val="00472C4A"/>
    <w:rsid w:val="00472CD6"/>
    <w:rsid w:val="00474E3C"/>
    <w:rsid w:val="00480A58"/>
    <w:rsid w:val="00482151"/>
    <w:rsid w:val="00482CA5"/>
    <w:rsid w:val="00485FAD"/>
    <w:rsid w:val="00487AED"/>
    <w:rsid w:val="00491076"/>
    <w:rsid w:val="00491EDF"/>
    <w:rsid w:val="00492A3F"/>
    <w:rsid w:val="00494F62"/>
    <w:rsid w:val="00495ABB"/>
    <w:rsid w:val="004A2001"/>
    <w:rsid w:val="004A3438"/>
    <w:rsid w:val="004A34D0"/>
    <w:rsid w:val="004A3590"/>
    <w:rsid w:val="004B00A7"/>
    <w:rsid w:val="004B25E2"/>
    <w:rsid w:val="004B34D7"/>
    <w:rsid w:val="004B4436"/>
    <w:rsid w:val="004B5037"/>
    <w:rsid w:val="004B5B2F"/>
    <w:rsid w:val="004B626A"/>
    <w:rsid w:val="004B660E"/>
    <w:rsid w:val="004C05BD"/>
    <w:rsid w:val="004C3B06"/>
    <w:rsid w:val="004C3F97"/>
    <w:rsid w:val="004C4D7E"/>
    <w:rsid w:val="004C739E"/>
    <w:rsid w:val="004C7EE7"/>
    <w:rsid w:val="004D00BD"/>
    <w:rsid w:val="004D2DEE"/>
    <w:rsid w:val="004D2E1F"/>
    <w:rsid w:val="004D5240"/>
    <w:rsid w:val="004D7FD9"/>
    <w:rsid w:val="004E1324"/>
    <w:rsid w:val="004E19A5"/>
    <w:rsid w:val="004E37E5"/>
    <w:rsid w:val="004E3FDB"/>
    <w:rsid w:val="004F0689"/>
    <w:rsid w:val="004F1F4A"/>
    <w:rsid w:val="004F296D"/>
    <w:rsid w:val="004F508B"/>
    <w:rsid w:val="004F695F"/>
    <w:rsid w:val="004F6CA4"/>
    <w:rsid w:val="004F6D29"/>
    <w:rsid w:val="00500752"/>
    <w:rsid w:val="00500C04"/>
    <w:rsid w:val="00501A50"/>
    <w:rsid w:val="0050222D"/>
    <w:rsid w:val="00503AF3"/>
    <w:rsid w:val="0050696D"/>
    <w:rsid w:val="00507BBA"/>
    <w:rsid w:val="0051094B"/>
    <w:rsid w:val="005110D7"/>
    <w:rsid w:val="00511D99"/>
    <w:rsid w:val="005128D3"/>
    <w:rsid w:val="005136E3"/>
    <w:rsid w:val="005147E8"/>
    <w:rsid w:val="005158F2"/>
    <w:rsid w:val="0052356A"/>
    <w:rsid w:val="0052519C"/>
    <w:rsid w:val="00526DFC"/>
    <w:rsid w:val="00526F43"/>
    <w:rsid w:val="00527651"/>
    <w:rsid w:val="00531E33"/>
    <w:rsid w:val="0053393C"/>
    <w:rsid w:val="005363AB"/>
    <w:rsid w:val="0054108D"/>
    <w:rsid w:val="00544EF4"/>
    <w:rsid w:val="00545E53"/>
    <w:rsid w:val="005479D9"/>
    <w:rsid w:val="0055210D"/>
    <w:rsid w:val="005572BD"/>
    <w:rsid w:val="00557A12"/>
    <w:rsid w:val="00560AC7"/>
    <w:rsid w:val="00561AFB"/>
    <w:rsid w:val="00561FA8"/>
    <w:rsid w:val="005635ED"/>
    <w:rsid w:val="0056487F"/>
    <w:rsid w:val="00565253"/>
    <w:rsid w:val="00570191"/>
    <w:rsid w:val="00570570"/>
    <w:rsid w:val="00572443"/>
    <w:rsid w:val="00572512"/>
    <w:rsid w:val="00573EE6"/>
    <w:rsid w:val="0057547F"/>
    <w:rsid w:val="005754EE"/>
    <w:rsid w:val="0057617E"/>
    <w:rsid w:val="00576497"/>
    <w:rsid w:val="005835E7"/>
    <w:rsid w:val="0058397F"/>
    <w:rsid w:val="00583BF8"/>
    <w:rsid w:val="00584BFD"/>
    <w:rsid w:val="00585F33"/>
    <w:rsid w:val="00587925"/>
    <w:rsid w:val="0059093D"/>
    <w:rsid w:val="00591124"/>
    <w:rsid w:val="00596D37"/>
    <w:rsid w:val="00597024"/>
    <w:rsid w:val="00597096"/>
    <w:rsid w:val="005A0274"/>
    <w:rsid w:val="005A095C"/>
    <w:rsid w:val="005A669D"/>
    <w:rsid w:val="005A75D8"/>
    <w:rsid w:val="005B713E"/>
    <w:rsid w:val="005B7E4E"/>
    <w:rsid w:val="005C03B6"/>
    <w:rsid w:val="005C348E"/>
    <w:rsid w:val="005C34A8"/>
    <w:rsid w:val="005C4AFE"/>
    <w:rsid w:val="005C68E1"/>
    <w:rsid w:val="005D3763"/>
    <w:rsid w:val="005D55E1"/>
    <w:rsid w:val="005E19F7"/>
    <w:rsid w:val="005E4F04"/>
    <w:rsid w:val="005E62C2"/>
    <w:rsid w:val="005E6C71"/>
    <w:rsid w:val="005F0963"/>
    <w:rsid w:val="005F2824"/>
    <w:rsid w:val="005F2EBA"/>
    <w:rsid w:val="005F35ED"/>
    <w:rsid w:val="005F4EC5"/>
    <w:rsid w:val="005F5AD9"/>
    <w:rsid w:val="005F6972"/>
    <w:rsid w:val="005F7812"/>
    <w:rsid w:val="005F7A88"/>
    <w:rsid w:val="00601693"/>
    <w:rsid w:val="006036F8"/>
    <w:rsid w:val="00603A1A"/>
    <w:rsid w:val="00604440"/>
    <w:rsid w:val="006046D5"/>
    <w:rsid w:val="00607A93"/>
    <w:rsid w:val="00610C08"/>
    <w:rsid w:val="00611F74"/>
    <w:rsid w:val="00615772"/>
    <w:rsid w:val="00615E0D"/>
    <w:rsid w:val="00616991"/>
    <w:rsid w:val="00621256"/>
    <w:rsid w:val="00621FCC"/>
    <w:rsid w:val="00622E4B"/>
    <w:rsid w:val="00622FF8"/>
    <w:rsid w:val="006321A5"/>
    <w:rsid w:val="006333DA"/>
    <w:rsid w:val="00635134"/>
    <w:rsid w:val="006356E2"/>
    <w:rsid w:val="00642189"/>
    <w:rsid w:val="00642A65"/>
    <w:rsid w:val="00645DCE"/>
    <w:rsid w:val="006464FC"/>
    <w:rsid w:val="006465AC"/>
    <w:rsid w:val="006465BF"/>
    <w:rsid w:val="00651A96"/>
    <w:rsid w:val="00651F1B"/>
    <w:rsid w:val="00653B22"/>
    <w:rsid w:val="00657BF4"/>
    <w:rsid w:val="006603FB"/>
    <w:rsid w:val="006608DF"/>
    <w:rsid w:val="00661422"/>
    <w:rsid w:val="006623AC"/>
    <w:rsid w:val="006678AF"/>
    <w:rsid w:val="006701EF"/>
    <w:rsid w:val="00673BA5"/>
    <w:rsid w:val="00680058"/>
    <w:rsid w:val="00681F9F"/>
    <w:rsid w:val="006840EA"/>
    <w:rsid w:val="006844E2"/>
    <w:rsid w:val="00685267"/>
    <w:rsid w:val="00686955"/>
    <w:rsid w:val="006872AE"/>
    <w:rsid w:val="00690082"/>
    <w:rsid w:val="00690252"/>
    <w:rsid w:val="00691A9E"/>
    <w:rsid w:val="00691C66"/>
    <w:rsid w:val="006946BB"/>
    <w:rsid w:val="006969FA"/>
    <w:rsid w:val="006A34A1"/>
    <w:rsid w:val="006A35D5"/>
    <w:rsid w:val="006A4A8D"/>
    <w:rsid w:val="006A748A"/>
    <w:rsid w:val="006A76BB"/>
    <w:rsid w:val="006C419E"/>
    <w:rsid w:val="006C4A31"/>
    <w:rsid w:val="006C5AC2"/>
    <w:rsid w:val="006C6AFB"/>
    <w:rsid w:val="006C7534"/>
    <w:rsid w:val="006D23B2"/>
    <w:rsid w:val="006D2735"/>
    <w:rsid w:val="006D45B2"/>
    <w:rsid w:val="006E0FCC"/>
    <w:rsid w:val="006E1E96"/>
    <w:rsid w:val="006E5E21"/>
    <w:rsid w:val="006F2648"/>
    <w:rsid w:val="006F2F10"/>
    <w:rsid w:val="006F4644"/>
    <w:rsid w:val="006F482B"/>
    <w:rsid w:val="006F54F8"/>
    <w:rsid w:val="006F6290"/>
    <w:rsid w:val="006F6311"/>
    <w:rsid w:val="00701952"/>
    <w:rsid w:val="00702556"/>
    <w:rsid w:val="0070277E"/>
    <w:rsid w:val="00704156"/>
    <w:rsid w:val="007052AD"/>
    <w:rsid w:val="007065DF"/>
    <w:rsid w:val="007069FC"/>
    <w:rsid w:val="00711221"/>
    <w:rsid w:val="00712675"/>
    <w:rsid w:val="00713808"/>
    <w:rsid w:val="0071518A"/>
    <w:rsid w:val="007151B6"/>
    <w:rsid w:val="0071520D"/>
    <w:rsid w:val="00715EDB"/>
    <w:rsid w:val="007160D5"/>
    <w:rsid w:val="007163FB"/>
    <w:rsid w:val="0071648A"/>
    <w:rsid w:val="00717C2E"/>
    <w:rsid w:val="007204FA"/>
    <w:rsid w:val="007213B3"/>
    <w:rsid w:val="0072457F"/>
    <w:rsid w:val="00725406"/>
    <w:rsid w:val="0072621B"/>
    <w:rsid w:val="00730555"/>
    <w:rsid w:val="007312CC"/>
    <w:rsid w:val="0073689C"/>
    <w:rsid w:val="00736A64"/>
    <w:rsid w:val="00737F6A"/>
    <w:rsid w:val="007405EC"/>
    <w:rsid w:val="0074063D"/>
    <w:rsid w:val="007410B6"/>
    <w:rsid w:val="00744C6F"/>
    <w:rsid w:val="007457F6"/>
    <w:rsid w:val="00745ABB"/>
    <w:rsid w:val="00746E38"/>
    <w:rsid w:val="00747CD5"/>
    <w:rsid w:val="00753B51"/>
    <w:rsid w:val="00756629"/>
    <w:rsid w:val="007575D2"/>
    <w:rsid w:val="00757A4C"/>
    <w:rsid w:val="00757B4F"/>
    <w:rsid w:val="00757B6A"/>
    <w:rsid w:val="007610E0"/>
    <w:rsid w:val="007621AA"/>
    <w:rsid w:val="0076260A"/>
    <w:rsid w:val="00763C47"/>
    <w:rsid w:val="00764A67"/>
    <w:rsid w:val="00770F6B"/>
    <w:rsid w:val="00771883"/>
    <w:rsid w:val="00771EE6"/>
    <w:rsid w:val="00776DC2"/>
    <w:rsid w:val="00780122"/>
    <w:rsid w:val="0078089A"/>
    <w:rsid w:val="0078214B"/>
    <w:rsid w:val="0078498A"/>
    <w:rsid w:val="0078715D"/>
    <w:rsid w:val="007878FE"/>
    <w:rsid w:val="00790147"/>
    <w:rsid w:val="00792207"/>
    <w:rsid w:val="00792365"/>
    <w:rsid w:val="00792B64"/>
    <w:rsid w:val="00792E29"/>
    <w:rsid w:val="00793135"/>
    <w:rsid w:val="0079379A"/>
    <w:rsid w:val="00794953"/>
    <w:rsid w:val="00796B41"/>
    <w:rsid w:val="007A1F2F"/>
    <w:rsid w:val="007A2A5C"/>
    <w:rsid w:val="007A5150"/>
    <w:rsid w:val="007A5373"/>
    <w:rsid w:val="007A789F"/>
    <w:rsid w:val="007B3FEF"/>
    <w:rsid w:val="007B470B"/>
    <w:rsid w:val="007B6FD7"/>
    <w:rsid w:val="007B75BC"/>
    <w:rsid w:val="007B7EDD"/>
    <w:rsid w:val="007C0BD6"/>
    <w:rsid w:val="007C0F5A"/>
    <w:rsid w:val="007C3806"/>
    <w:rsid w:val="007C5BB7"/>
    <w:rsid w:val="007C5C5E"/>
    <w:rsid w:val="007D07D5"/>
    <w:rsid w:val="007D1C64"/>
    <w:rsid w:val="007D32DD"/>
    <w:rsid w:val="007D4FE2"/>
    <w:rsid w:val="007D6DCE"/>
    <w:rsid w:val="007D72C4"/>
    <w:rsid w:val="007E2CFE"/>
    <w:rsid w:val="007E599E"/>
    <w:rsid w:val="007E59C9"/>
    <w:rsid w:val="007E5E8A"/>
    <w:rsid w:val="007F0072"/>
    <w:rsid w:val="007F2EB6"/>
    <w:rsid w:val="007F54C3"/>
    <w:rsid w:val="00802949"/>
    <w:rsid w:val="0080301E"/>
    <w:rsid w:val="0080365F"/>
    <w:rsid w:val="008044FA"/>
    <w:rsid w:val="00805D1E"/>
    <w:rsid w:val="00807214"/>
    <w:rsid w:val="00811A32"/>
    <w:rsid w:val="008129D5"/>
    <w:rsid w:val="00812BE5"/>
    <w:rsid w:val="00817429"/>
    <w:rsid w:val="00817A49"/>
    <w:rsid w:val="00821514"/>
    <w:rsid w:val="00821E35"/>
    <w:rsid w:val="00823397"/>
    <w:rsid w:val="00824591"/>
    <w:rsid w:val="00824AED"/>
    <w:rsid w:val="00825252"/>
    <w:rsid w:val="00827820"/>
    <w:rsid w:val="00831B8B"/>
    <w:rsid w:val="00833C72"/>
    <w:rsid w:val="0083405D"/>
    <w:rsid w:val="008352D4"/>
    <w:rsid w:val="00836BD1"/>
    <w:rsid w:val="00836DB9"/>
    <w:rsid w:val="00837C67"/>
    <w:rsid w:val="008415B0"/>
    <w:rsid w:val="00842028"/>
    <w:rsid w:val="00842EB1"/>
    <w:rsid w:val="008436B8"/>
    <w:rsid w:val="00844287"/>
    <w:rsid w:val="008449AB"/>
    <w:rsid w:val="008460B6"/>
    <w:rsid w:val="00846A68"/>
    <w:rsid w:val="00850C9D"/>
    <w:rsid w:val="00852706"/>
    <w:rsid w:val="00852B59"/>
    <w:rsid w:val="00856272"/>
    <w:rsid w:val="008563FF"/>
    <w:rsid w:val="0086018B"/>
    <w:rsid w:val="008611DD"/>
    <w:rsid w:val="00861750"/>
    <w:rsid w:val="008620DE"/>
    <w:rsid w:val="00866867"/>
    <w:rsid w:val="00872257"/>
    <w:rsid w:val="00873361"/>
    <w:rsid w:val="008753E6"/>
    <w:rsid w:val="00876A3D"/>
    <w:rsid w:val="0087738C"/>
    <w:rsid w:val="008802AF"/>
    <w:rsid w:val="008807B2"/>
    <w:rsid w:val="008809A3"/>
    <w:rsid w:val="00881926"/>
    <w:rsid w:val="0088318F"/>
    <w:rsid w:val="0088331D"/>
    <w:rsid w:val="008852B0"/>
    <w:rsid w:val="00885AE7"/>
    <w:rsid w:val="00886B60"/>
    <w:rsid w:val="00887889"/>
    <w:rsid w:val="008920FF"/>
    <w:rsid w:val="008926E8"/>
    <w:rsid w:val="00894F19"/>
    <w:rsid w:val="00896A10"/>
    <w:rsid w:val="008971B5"/>
    <w:rsid w:val="008A5D26"/>
    <w:rsid w:val="008A6B13"/>
    <w:rsid w:val="008A6ECB"/>
    <w:rsid w:val="008A72AC"/>
    <w:rsid w:val="008B0BF9"/>
    <w:rsid w:val="008B2866"/>
    <w:rsid w:val="008B3859"/>
    <w:rsid w:val="008B436D"/>
    <w:rsid w:val="008B4E49"/>
    <w:rsid w:val="008B7452"/>
    <w:rsid w:val="008B7712"/>
    <w:rsid w:val="008B7B26"/>
    <w:rsid w:val="008C2D0E"/>
    <w:rsid w:val="008C3524"/>
    <w:rsid w:val="008C4061"/>
    <w:rsid w:val="008C4229"/>
    <w:rsid w:val="008C5BE0"/>
    <w:rsid w:val="008C7233"/>
    <w:rsid w:val="008C72AF"/>
    <w:rsid w:val="008D0DF3"/>
    <w:rsid w:val="008D2434"/>
    <w:rsid w:val="008D6EBC"/>
    <w:rsid w:val="008E171D"/>
    <w:rsid w:val="008E2785"/>
    <w:rsid w:val="008E602E"/>
    <w:rsid w:val="008E78A3"/>
    <w:rsid w:val="008F0654"/>
    <w:rsid w:val="008F06CB"/>
    <w:rsid w:val="008F2E83"/>
    <w:rsid w:val="008F612A"/>
    <w:rsid w:val="008F6C61"/>
    <w:rsid w:val="00900119"/>
    <w:rsid w:val="0090293D"/>
    <w:rsid w:val="009034DE"/>
    <w:rsid w:val="009038B1"/>
    <w:rsid w:val="00905396"/>
    <w:rsid w:val="0090605D"/>
    <w:rsid w:val="00906419"/>
    <w:rsid w:val="00911B3B"/>
    <w:rsid w:val="00912889"/>
    <w:rsid w:val="00912E10"/>
    <w:rsid w:val="00913692"/>
    <w:rsid w:val="00913A42"/>
    <w:rsid w:val="00914167"/>
    <w:rsid w:val="009143DB"/>
    <w:rsid w:val="00915065"/>
    <w:rsid w:val="00917CE5"/>
    <w:rsid w:val="009202FC"/>
    <w:rsid w:val="009214DA"/>
    <w:rsid w:val="009217C0"/>
    <w:rsid w:val="00925241"/>
    <w:rsid w:val="00925CEC"/>
    <w:rsid w:val="00926A3F"/>
    <w:rsid w:val="0092794E"/>
    <w:rsid w:val="00930D30"/>
    <w:rsid w:val="009332A2"/>
    <w:rsid w:val="00933DBB"/>
    <w:rsid w:val="00937598"/>
    <w:rsid w:val="0093790B"/>
    <w:rsid w:val="00943751"/>
    <w:rsid w:val="009441BB"/>
    <w:rsid w:val="00946DD0"/>
    <w:rsid w:val="009509E6"/>
    <w:rsid w:val="00952018"/>
    <w:rsid w:val="00952800"/>
    <w:rsid w:val="0095300D"/>
    <w:rsid w:val="00956812"/>
    <w:rsid w:val="00956CF2"/>
    <w:rsid w:val="0095719A"/>
    <w:rsid w:val="0096145F"/>
    <w:rsid w:val="0096203A"/>
    <w:rsid w:val="009622A7"/>
    <w:rsid w:val="009623E9"/>
    <w:rsid w:val="00962E6E"/>
    <w:rsid w:val="00963EEB"/>
    <w:rsid w:val="009648BC"/>
    <w:rsid w:val="00964C2F"/>
    <w:rsid w:val="0096569B"/>
    <w:rsid w:val="00965F88"/>
    <w:rsid w:val="00982B56"/>
    <w:rsid w:val="00984E03"/>
    <w:rsid w:val="009850EF"/>
    <w:rsid w:val="00987E85"/>
    <w:rsid w:val="00995522"/>
    <w:rsid w:val="00997EC0"/>
    <w:rsid w:val="009A0D12"/>
    <w:rsid w:val="009A1987"/>
    <w:rsid w:val="009A2BEE"/>
    <w:rsid w:val="009A5289"/>
    <w:rsid w:val="009A7A53"/>
    <w:rsid w:val="009B0402"/>
    <w:rsid w:val="009B0B75"/>
    <w:rsid w:val="009B16DF"/>
    <w:rsid w:val="009B4CB2"/>
    <w:rsid w:val="009B6701"/>
    <w:rsid w:val="009B6EF7"/>
    <w:rsid w:val="009B7000"/>
    <w:rsid w:val="009B739C"/>
    <w:rsid w:val="009C04EC"/>
    <w:rsid w:val="009C2AEB"/>
    <w:rsid w:val="009C328C"/>
    <w:rsid w:val="009C4444"/>
    <w:rsid w:val="009C52D4"/>
    <w:rsid w:val="009C6E6F"/>
    <w:rsid w:val="009C79AD"/>
    <w:rsid w:val="009C7CA6"/>
    <w:rsid w:val="009D3316"/>
    <w:rsid w:val="009D55AA"/>
    <w:rsid w:val="009E3E77"/>
    <w:rsid w:val="009E3FAB"/>
    <w:rsid w:val="009E5B3F"/>
    <w:rsid w:val="009E7D90"/>
    <w:rsid w:val="009F1AB0"/>
    <w:rsid w:val="009F4242"/>
    <w:rsid w:val="009F501D"/>
    <w:rsid w:val="00A039D5"/>
    <w:rsid w:val="00A046AD"/>
    <w:rsid w:val="00A079C1"/>
    <w:rsid w:val="00A10043"/>
    <w:rsid w:val="00A12520"/>
    <w:rsid w:val="00A130FD"/>
    <w:rsid w:val="00A13D6D"/>
    <w:rsid w:val="00A14322"/>
    <w:rsid w:val="00A14769"/>
    <w:rsid w:val="00A16151"/>
    <w:rsid w:val="00A16BEC"/>
    <w:rsid w:val="00A16EC6"/>
    <w:rsid w:val="00A17C06"/>
    <w:rsid w:val="00A2126E"/>
    <w:rsid w:val="00A21706"/>
    <w:rsid w:val="00A24FCC"/>
    <w:rsid w:val="00A26A90"/>
    <w:rsid w:val="00A26B27"/>
    <w:rsid w:val="00A30E4F"/>
    <w:rsid w:val="00A32253"/>
    <w:rsid w:val="00A3310E"/>
    <w:rsid w:val="00A333A0"/>
    <w:rsid w:val="00A37E70"/>
    <w:rsid w:val="00A40FEB"/>
    <w:rsid w:val="00A41691"/>
    <w:rsid w:val="00A431B2"/>
    <w:rsid w:val="00A437E1"/>
    <w:rsid w:val="00A4685E"/>
    <w:rsid w:val="00A50CD4"/>
    <w:rsid w:val="00A51191"/>
    <w:rsid w:val="00A519B7"/>
    <w:rsid w:val="00A5547F"/>
    <w:rsid w:val="00A565DC"/>
    <w:rsid w:val="00A56D62"/>
    <w:rsid w:val="00A56F07"/>
    <w:rsid w:val="00A5762C"/>
    <w:rsid w:val="00A600FC"/>
    <w:rsid w:val="00A60BCA"/>
    <w:rsid w:val="00A61DFA"/>
    <w:rsid w:val="00A638DA"/>
    <w:rsid w:val="00A65B41"/>
    <w:rsid w:val="00A65E00"/>
    <w:rsid w:val="00A66A78"/>
    <w:rsid w:val="00A70239"/>
    <w:rsid w:val="00A7436E"/>
    <w:rsid w:val="00A74E96"/>
    <w:rsid w:val="00A75A8E"/>
    <w:rsid w:val="00A75E84"/>
    <w:rsid w:val="00A776DF"/>
    <w:rsid w:val="00A824DD"/>
    <w:rsid w:val="00A83676"/>
    <w:rsid w:val="00A83B7B"/>
    <w:rsid w:val="00A84274"/>
    <w:rsid w:val="00A850F3"/>
    <w:rsid w:val="00A864E3"/>
    <w:rsid w:val="00A901FE"/>
    <w:rsid w:val="00A94574"/>
    <w:rsid w:val="00A95936"/>
    <w:rsid w:val="00A96265"/>
    <w:rsid w:val="00A97084"/>
    <w:rsid w:val="00A97300"/>
    <w:rsid w:val="00AA0BAE"/>
    <w:rsid w:val="00AA10F8"/>
    <w:rsid w:val="00AA1C2C"/>
    <w:rsid w:val="00AA3267"/>
    <w:rsid w:val="00AA35F6"/>
    <w:rsid w:val="00AA578B"/>
    <w:rsid w:val="00AA667C"/>
    <w:rsid w:val="00AA6E91"/>
    <w:rsid w:val="00AA7439"/>
    <w:rsid w:val="00AA7463"/>
    <w:rsid w:val="00AB047E"/>
    <w:rsid w:val="00AB0B0A"/>
    <w:rsid w:val="00AB0BB7"/>
    <w:rsid w:val="00AB142A"/>
    <w:rsid w:val="00AB22C6"/>
    <w:rsid w:val="00AB2AD0"/>
    <w:rsid w:val="00AB5336"/>
    <w:rsid w:val="00AB67FC"/>
    <w:rsid w:val="00AC00F2"/>
    <w:rsid w:val="00AC31B5"/>
    <w:rsid w:val="00AC4EA1"/>
    <w:rsid w:val="00AC5381"/>
    <w:rsid w:val="00AC5920"/>
    <w:rsid w:val="00AC7007"/>
    <w:rsid w:val="00AC7161"/>
    <w:rsid w:val="00AD0E65"/>
    <w:rsid w:val="00AD2BF2"/>
    <w:rsid w:val="00AD4E90"/>
    <w:rsid w:val="00AD5422"/>
    <w:rsid w:val="00AE0224"/>
    <w:rsid w:val="00AE143C"/>
    <w:rsid w:val="00AE4179"/>
    <w:rsid w:val="00AE4425"/>
    <w:rsid w:val="00AE4FBE"/>
    <w:rsid w:val="00AE64B8"/>
    <w:rsid w:val="00AE650F"/>
    <w:rsid w:val="00AE6555"/>
    <w:rsid w:val="00AE7D16"/>
    <w:rsid w:val="00AF4CAA"/>
    <w:rsid w:val="00AF571A"/>
    <w:rsid w:val="00AF5F2E"/>
    <w:rsid w:val="00AF60A0"/>
    <w:rsid w:val="00AF67FC"/>
    <w:rsid w:val="00AF7DF5"/>
    <w:rsid w:val="00B0011D"/>
    <w:rsid w:val="00B006E5"/>
    <w:rsid w:val="00B024C2"/>
    <w:rsid w:val="00B03E89"/>
    <w:rsid w:val="00B07700"/>
    <w:rsid w:val="00B13921"/>
    <w:rsid w:val="00B148B3"/>
    <w:rsid w:val="00B14B29"/>
    <w:rsid w:val="00B1528C"/>
    <w:rsid w:val="00B16ACD"/>
    <w:rsid w:val="00B21487"/>
    <w:rsid w:val="00B232D1"/>
    <w:rsid w:val="00B2444B"/>
    <w:rsid w:val="00B24A14"/>
    <w:rsid w:val="00B24D60"/>
    <w:rsid w:val="00B24DB5"/>
    <w:rsid w:val="00B2627C"/>
    <w:rsid w:val="00B31F9E"/>
    <w:rsid w:val="00B3268F"/>
    <w:rsid w:val="00B32C2C"/>
    <w:rsid w:val="00B33A1A"/>
    <w:rsid w:val="00B33E6C"/>
    <w:rsid w:val="00B371CC"/>
    <w:rsid w:val="00B41CD9"/>
    <w:rsid w:val="00B4206B"/>
    <w:rsid w:val="00B427E6"/>
    <w:rsid w:val="00B428A6"/>
    <w:rsid w:val="00B43E1F"/>
    <w:rsid w:val="00B45FBC"/>
    <w:rsid w:val="00B4794D"/>
    <w:rsid w:val="00B51A7D"/>
    <w:rsid w:val="00B535C2"/>
    <w:rsid w:val="00B55544"/>
    <w:rsid w:val="00B55F79"/>
    <w:rsid w:val="00B574E5"/>
    <w:rsid w:val="00B579CA"/>
    <w:rsid w:val="00B57CC8"/>
    <w:rsid w:val="00B642FC"/>
    <w:rsid w:val="00B64D26"/>
    <w:rsid w:val="00B64FBB"/>
    <w:rsid w:val="00B66A1D"/>
    <w:rsid w:val="00B70E22"/>
    <w:rsid w:val="00B764B7"/>
    <w:rsid w:val="00B774CB"/>
    <w:rsid w:val="00B80402"/>
    <w:rsid w:val="00B80B9A"/>
    <w:rsid w:val="00B830B7"/>
    <w:rsid w:val="00B83BAD"/>
    <w:rsid w:val="00B848EA"/>
    <w:rsid w:val="00B84B2B"/>
    <w:rsid w:val="00B90500"/>
    <w:rsid w:val="00B9176C"/>
    <w:rsid w:val="00B927BB"/>
    <w:rsid w:val="00B935A4"/>
    <w:rsid w:val="00B96A9B"/>
    <w:rsid w:val="00BA2F96"/>
    <w:rsid w:val="00BA561A"/>
    <w:rsid w:val="00BA5F24"/>
    <w:rsid w:val="00BB0DC6"/>
    <w:rsid w:val="00BB15E4"/>
    <w:rsid w:val="00BB1E19"/>
    <w:rsid w:val="00BB21D1"/>
    <w:rsid w:val="00BB2F9A"/>
    <w:rsid w:val="00BB32F2"/>
    <w:rsid w:val="00BB4338"/>
    <w:rsid w:val="00BB6C0E"/>
    <w:rsid w:val="00BB7B38"/>
    <w:rsid w:val="00BC11E5"/>
    <w:rsid w:val="00BC4BC6"/>
    <w:rsid w:val="00BC52FD"/>
    <w:rsid w:val="00BC6E62"/>
    <w:rsid w:val="00BC7443"/>
    <w:rsid w:val="00BD043E"/>
    <w:rsid w:val="00BD0648"/>
    <w:rsid w:val="00BD1040"/>
    <w:rsid w:val="00BD34AA"/>
    <w:rsid w:val="00BD382A"/>
    <w:rsid w:val="00BD441F"/>
    <w:rsid w:val="00BD5ED0"/>
    <w:rsid w:val="00BE0C44"/>
    <w:rsid w:val="00BE1B8B"/>
    <w:rsid w:val="00BE2A18"/>
    <w:rsid w:val="00BE2C01"/>
    <w:rsid w:val="00BE3951"/>
    <w:rsid w:val="00BE41EC"/>
    <w:rsid w:val="00BE56FB"/>
    <w:rsid w:val="00BF3BC0"/>
    <w:rsid w:val="00BF3DDE"/>
    <w:rsid w:val="00BF4888"/>
    <w:rsid w:val="00BF4B76"/>
    <w:rsid w:val="00BF6589"/>
    <w:rsid w:val="00BF6F7F"/>
    <w:rsid w:val="00C00647"/>
    <w:rsid w:val="00C02764"/>
    <w:rsid w:val="00C028AE"/>
    <w:rsid w:val="00C04351"/>
    <w:rsid w:val="00C044F2"/>
    <w:rsid w:val="00C04CEF"/>
    <w:rsid w:val="00C0662F"/>
    <w:rsid w:val="00C11943"/>
    <w:rsid w:val="00C12E96"/>
    <w:rsid w:val="00C14763"/>
    <w:rsid w:val="00C147D3"/>
    <w:rsid w:val="00C16141"/>
    <w:rsid w:val="00C16AA0"/>
    <w:rsid w:val="00C2363F"/>
    <w:rsid w:val="00C236C8"/>
    <w:rsid w:val="00C260B1"/>
    <w:rsid w:val="00C26E56"/>
    <w:rsid w:val="00C3056D"/>
    <w:rsid w:val="00C31406"/>
    <w:rsid w:val="00C3594F"/>
    <w:rsid w:val="00C37194"/>
    <w:rsid w:val="00C40637"/>
    <w:rsid w:val="00C40F6C"/>
    <w:rsid w:val="00C4249E"/>
    <w:rsid w:val="00C44426"/>
    <w:rsid w:val="00C445F3"/>
    <w:rsid w:val="00C451F4"/>
    <w:rsid w:val="00C45EB1"/>
    <w:rsid w:val="00C47EB4"/>
    <w:rsid w:val="00C500B2"/>
    <w:rsid w:val="00C54A3A"/>
    <w:rsid w:val="00C55566"/>
    <w:rsid w:val="00C5566D"/>
    <w:rsid w:val="00C56448"/>
    <w:rsid w:val="00C576CF"/>
    <w:rsid w:val="00C619B1"/>
    <w:rsid w:val="00C667BE"/>
    <w:rsid w:val="00C67174"/>
    <w:rsid w:val="00C6766B"/>
    <w:rsid w:val="00C72223"/>
    <w:rsid w:val="00C72433"/>
    <w:rsid w:val="00C76417"/>
    <w:rsid w:val="00C7726F"/>
    <w:rsid w:val="00C81E48"/>
    <w:rsid w:val="00C823DA"/>
    <w:rsid w:val="00C8259F"/>
    <w:rsid w:val="00C82746"/>
    <w:rsid w:val="00C8312F"/>
    <w:rsid w:val="00C84B7E"/>
    <w:rsid w:val="00C84C47"/>
    <w:rsid w:val="00C858A4"/>
    <w:rsid w:val="00C86AFA"/>
    <w:rsid w:val="00C927B6"/>
    <w:rsid w:val="00C93791"/>
    <w:rsid w:val="00CB18D0"/>
    <w:rsid w:val="00CB1C8A"/>
    <w:rsid w:val="00CB24F5"/>
    <w:rsid w:val="00CB2663"/>
    <w:rsid w:val="00CB3BBE"/>
    <w:rsid w:val="00CB59E9"/>
    <w:rsid w:val="00CB5F3A"/>
    <w:rsid w:val="00CC0D6A"/>
    <w:rsid w:val="00CC3831"/>
    <w:rsid w:val="00CC3E3D"/>
    <w:rsid w:val="00CC519B"/>
    <w:rsid w:val="00CC7AF4"/>
    <w:rsid w:val="00CD12C1"/>
    <w:rsid w:val="00CD214E"/>
    <w:rsid w:val="00CD46FA"/>
    <w:rsid w:val="00CD5973"/>
    <w:rsid w:val="00CE11A2"/>
    <w:rsid w:val="00CE31A6"/>
    <w:rsid w:val="00CF09AA"/>
    <w:rsid w:val="00CF212D"/>
    <w:rsid w:val="00CF4813"/>
    <w:rsid w:val="00CF5233"/>
    <w:rsid w:val="00D029B8"/>
    <w:rsid w:val="00D02F60"/>
    <w:rsid w:val="00D037E4"/>
    <w:rsid w:val="00D0464E"/>
    <w:rsid w:val="00D04A96"/>
    <w:rsid w:val="00D06667"/>
    <w:rsid w:val="00D07A7B"/>
    <w:rsid w:val="00D10E06"/>
    <w:rsid w:val="00D1283B"/>
    <w:rsid w:val="00D15197"/>
    <w:rsid w:val="00D16820"/>
    <w:rsid w:val="00D169C8"/>
    <w:rsid w:val="00D16E37"/>
    <w:rsid w:val="00D173FA"/>
    <w:rsid w:val="00D1793F"/>
    <w:rsid w:val="00D22AF5"/>
    <w:rsid w:val="00D235EA"/>
    <w:rsid w:val="00D247A9"/>
    <w:rsid w:val="00D275AA"/>
    <w:rsid w:val="00D32721"/>
    <w:rsid w:val="00D328DC"/>
    <w:rsid w:val="00D33387"/>
    <w:rsid w:val="00D402FB"/>
    <w:rsid w:val="00D41FFC"/>
    <w:rsid w:val="00D47D7A"/>
    <w:rsid w:val="00D50ABD"/>
    <w:rsid w:val="00D511B4"/>
    <w:rsid w:val="00D5441B"/>
    <w:rsid w:val="00D55290"/>
    <w:rsid w:val="00D57791"/>
    <w:rsid w:val="00D6046A"/>
    <w:rsid w:val="00D61FAA"/>
    <w:rsid w:val="00D62870"/>
    <w:rsid w:val="00D63974"/>
    <w:rsid w:val="00D655D9"/>
    <w:rsid w:val="00D65872"/>
    <w:rsid w:val="00D665C7"/>
    <w:rsid w:val="00D676F3"/>
    <w:rsid w:val="00D70EF5"/>
    <w:rsid w:val="00D71024"/>
    <w:rsid w:val="00D71A25"/>
    <w:rsid w:val="00D71FCF"/>
    <w:rsid w:val="00D72A54"/>
    <w:rsid w:val="00D72CC1"/>
    <w:rsid w:val="00D76EC9"/>
    <w:rsid w:val="00D80E7D"/>
    <w:rsid w:val="00D81397"/>
    <w:rsid w:val="00D848B9"/>
    <w:rsid w:val="00D84DB8"/>
    <w:rsid w:val="00D86BE4"/>
    <w:rsid w:val="00D90E69"/>
    <w:rsid w:val="00D91368"/>
    <w:rsid w:val="00D93106"/>
    <w:rsid w:val="00D933E9"/>
    <w:rsid w:val="00D9365F"/>
    <w:rsid w:val="00D9505D"/>
    <w:rsid w:val="00D953D0"/>
    <w:rsid w:val="00D959F5"/>
    <w:rsid w:val="00D96884"/>
    <w:rsid w:val="00DA3FDD"/>
    <w:rsid w:val="00DA4419"/>
    <w:rsid w:val="00DA7017"/>
    <w:rsid w:val="00DA7028"/>
    <w:rsid w:val="00DA70D3"/>
    <w:rsid w:val="00DB1AD2"/>
    <w:rsid w:val="00DB2B58"/>
    <w:rsid w:val="00DB5206"/>
    <w:rsid w:val="00DB6276"/>
    <w:rsid w:val="00DB63F5"/>
    <w:rsid w:val="00DC11DA"/>
    <w:rsid w:val="00DC1C6B"/>
    <w:rsid w:val="00DC2C2E"/>
    <w:rsid w:val="00DC4AF0"/>
    <w:rsid w:val="00DC6006"/>
    <w:rsid w:val="00DC7886"/>
    <w:rsid w:val="00DD0560"/>
    <w:rsid w:val="00DD0CF2"/>
    <w:rsid w:val="00DD2251"/>
    <w:rsid w:val="00DD28ED"/>
    <w:rsid w:val="00DE1554"/>
    <w:rsid w:val="00DE1593"/>
    <w:rsid w:val="00DE2901"/>
    <w:rsid w:val="00DE590F"/>
    <w:rsid w:val="00DE6183"/>
    <w:rsid w:val="00DE776B"/>
    <w:rsid w:val="00DE7DC1"/>
    <w:rsid w:val="00DF3F7E"/>
    <w:rsid w:val="00DF6B9F"/>
    <w:rsid w:val="00DF7648"/>
    <w:rsid w:val="00E00E29"/>
    <w:rsid w:val="00E01720"/>
    <w:rsid w:val="00E02BAB"/>
    <w:rsid w:val="00E04CEB"/>
    <w:rsid w:val="00E060BC"/>
    <w:rsid w:val="00E11420"/>
    <w:rsid w:val="00E118E9"/>
    <w:rsid w:val="00E132FB"/>
    <w:rsid w:val="00E14ECA"/>
    <w:rsid w:val="00E170B7"/>
    <w:rsid w:val="00E177DD"/>
    <w:rsid w:val="00E20900"/>
    <w:rsid w:val="00E20C7F"/>
    <w:rsid w:val="00E2396E"/>
    <w:rsid w:val="00E24728"/>
    <w:rsid w:val="00E276AC"/>
    <w:rsid w:val="00E317FD"/>
    <w:rsid w:val="00E3464F"/>
    <w:rsid w:val="00E34A35"/>
    <w:rsid w:val="00E37C2F"/>
    <w:rsid w:val="00E418EC"/>
    <w:rsid w:val="00E41C28"/>
    <w:rsid w:val="00E43628"/>
    <w:rsid w:val="00E46308"/>
    <w:rsid w:val="00E51E17"/>
    <w:rsid w:val="00E521B5"/>
    <w:rsid w:val="00E52DAB"/>
    <w:rsid w:val="00E539B0"/>
    <w:rsid w:val="00E543CF"/>
    <w:rsid w:val="00E55994"/>
    <w:rsid w:val="00E60606"/>
    <w:rsid w:val="00E60C66"/>
    <w:rsid w:val="00E6164D"/>
    <w:rsid w:val="00E618C9"/>
    <w:rsid w:val="00E62774"/>
    <w:rsid w:val="00E6307C"/>
    <w:rsid w:val="00E636FA"/>
    <w:rsid w:val="00E66C50"/>
    <w:rsid w:val="00E679D3"/>
    <w:rsid w:val="00E71208"/>
    <w:rsid w:val="00E71444"/>
    <w:rsid w:val="00E71C91"/>
    <w:rsid w:val="00E720A1"/>
    <w:rsid w:val="00E7316C"/>
    <w:rsid w:val="00E734AD"/>
    <w:rsid w:val="00E75DDA"/>
    <w:rsid w:val="00E773E8"/>
    <w:rsid w:val="00E83568"/>
    <w:rsid w:val="00E83ADD"/>
    <w:rsid w:val="00E83AE0"/>
    <w:rsid w:val="00E84F38"/>
    <w:rsid w:val="00E85623"/>
    <w:rsid w:val="00E87441"/>
    <w:rsid w:val="00E87ACB"/>
    <w:rsid w:val="00E91FAE"/>
    <w:rsid w:val="00E96E3F"/>
    <w:rsid w:val="00EA270C"/>
    <w:rsid w:val="00EA4974"/>
    <w:rsid w:val="00EA532E"/>
    <w:rsid w:val="00EB06D9"/>
    <w:rsid w:val="00EB192B"/>
    <w:rsid w:val="00EB19ED"/>
    <w:rsid w:val="00EB1CAB"/>
    <w:rsid w:val="00EC0F5A"/>
    <w:rsid w:val="00EC3255"/>
    <w:rsid w:val="00EC4265"/>
    <w:rsid w:val="00EC4CEB"/>
    <w:rsid w:val="00EC50A5"/>
    <w:rsid w:val="00EC659E"/>
    <w:rsid w:val="00ED2072"/>
    <w:rsid w:val="00ED24F3"/>
    <w:rsid w:val="00ED2AE0"/>
    <w:rsid w:val="00ED5553"/>
    <w:rsid w:val="00ED5E36"/>
    <w:rsid w:val="00ED6961"/>
    <w:rsid w:val="00ED7F73"/>
    <w:rsid w:val="00EE4041"/>
    <w:rsid w:val="00EF0B96"/>
    <w:rsid w:val="00EF29E7"/>
    <w:rsid w:val="00EF3486"/>
    <w:rsid w:val="00EF47AF"/>
    <w:rsid w:val="00EF53B6"/>
    <w:rsid w:val="00F00B73"/>
    <w:rsid w:val="00F00B76"/>
    <w:rsid w:val="00F02411"/>
    <w:rsid w:val="00F115CA"/>
    <w:rsid w:val="00F14817"/>
    <w:rsid w:val="00F14EBA"/>
    <w:rsid w:val="00F150BF"/>
    <w:rsid w:val="00F1510F"/>
    <w:rsid w:val="00F1533A"/>
    <w:rsid w:val="00F15E5A"/>
    <w:rsid w:val="00F17F0A"/>
    <w:rsid w:val="00F20C78"/>
    <w:rsid w:val="00F2478F"/>
    <w:rsid w:val="00F2668F"/>
    <w:rsid w:val="00F2742F"/>
    <w:rsid w:val="00F2753B"/>
    <w:rsid w:val="00F33F8B"/>
    <w:rsid w:val="00F340B2"/>
    <w:rsid w:val="00F4014D"/>
    <w:rsid w:val="00F43390"/>
    <w:rsid w:val="00F443B2"/>
    <w:rsid w:val="00F458D8"/>
    <w:rsid w:val="00F50237"/>
    <w:rsid w:val="00F50641"/>
    <w:rsid w:val="00F53596"/>
    <w:rsid w:val="00F54868"/>
    <w:rsid w:val="00F55BA8"/>
    <w:rsid w:val="00F55DB1"/>
    <w:rsid w:val="00F56ACA"/>
    <w:rsid w:val="00F600FE"/>
    <w:rsid w:val="00F61AA0"/>
    <w:rsid w:val="00F62E4D"/>
    <w:rsid w:val="00F6619C"/>
    <w:rsid w:val="00F66B34"/>
    <w:rsid w:val="00F6751F"/>
    <w:rsid w:val="00F675B9"/>
    <w:rsid w:val="00F711C9"/>
    <w:rsid w:val="00F74C59"/>
    <w:rsid w:val="00F75C3A"/>
    <w:rsid w:val="00F777F7"/>
    <w:rsid w:val="00F82E30"/>
    <w:rsid w:val="00F831CB"/>
    <w:rsid w:val="00F848A3"/>
    <w:rsid w:val="00F84ACF"/>
    <w:rsid w:val="00F85742"/>
    <w:rsid w:val="00F85BF8"/>
    <w:rsid w:val="00F871CE"/>
    <w:rsid w:val="00F87802"/>
    <w:rsid w:val="00F92C0A"/>
    <w:rsid w:val="00F9415B"/>
    <w:rsid w:val="00FA13C2"/>
    <w:rsid w:val="00FA190F"/>
    <w:rsid w:val="00FA7F91"/>
    <w:rsid w:val="00FB0E92"/>
    <w:rsid w:val="00FB121C"/>
    <w:rsid w:val="00FB1CDD"/>
    <w:rsid w:val="00FB2C2F"/>
    <w:rsid w:val="00FB305C"/>
    <w:rsid w:val="00FC0FA4"/>
    <w:rsid w:val="00FC18D0"/>
    <w:rsid w:val="00FC19BF"/>
    <w:rsid w:val="00FC2E3D"/>
    <w:rsid w:val="00FC3BDE"/>
    <w:rsid w:val="00FD1DBE"/>
    <w:rsid w:val="00FD25A7"/>
    <w:rsid w:val="00FD27B6"/>
    <w:rsid w:val="00FD2B03"/>
    <w:rsid w:val="00FD3689"/>
    <w:rsid w:val="00FD42A3"/>
    <w:rsid w:val="00FD5BFF"/>
    <w:rsid w:val="00FD7468"/>
    <w:rsid w:val="00FD7CE0"/>
    <w:rsid w:val="00FE0B3B"/>
    <w:rsid w:val="00FE1920"/>
    <w:rsid w:val="00FE1BE2"/>
    <w:rsid w:val="00FE306B"/>
    <w:rsid w:val="00FE730A"/>
    <w:rsid w:val="00FF1DD7"/>
    <w:rsid w:val="00FF392A"/>
    <w:rsid w:val="00FF4453"/>
    <w:rsid w:val="00FF7BB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085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lsdException w:name="toc 2" w:locked="0"/>
    <w:lsdException w:name="toc 3" w:locked="0"/>
    <w:lsdException w:name="toc 4" w:locked="0"/>
    <w:lsdException w:name="toc 5" w:locked="0"/>
    <w:lsdException w:name="toc 6" w:locked="0"/>
    <w:lsdException w:name="toc 7" w:locked="0"/>
    <w:lsdException w:name="toc 8" w:locked="0"/>
    <w:lsdException w:name="toc 9" w:locked="0"/>
    <w:lsdException w:name="Normal Indent" w:locked="0"/>
    <w:lsdException w:name="footnote text" w:qFormat="1"/>
    <w:lsdException w:name="annotation text" w:locked="0" w:uiPriority="0"/>
    <w:lsdException w:name="header" w:locked="0"/>
    <w:lsdException w:name="footer" w:locked="0"/>
    <w:lsdException w:name="index heading" w:locked="0"/>
    <w:lsdException w:name="caption" w:locked="0" w:qFormat="1"/>
    <w:lsdException w:name="table of figures" w:locked="0"/>
    <w:lsdException w:name="envelope address" w:locked="0"/>
    <w:lsdException w:name="envelope return" w:locked="0"/>
    <w:lsdException w:name="footnote reference" w:locked="0" w:uiPriority="0"/>
    <w:lsdException w:name="annotation reference" w:locked="0" w:uiPriority="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unhideWhenUsed="0"/>
    <w:lsdException w:name="List 2" w:locked="0"/>
    <w:lsdException w:name="List 3" w:locked="0"/>
    <w:lsdException w:name="List 4" w:locked="0" w:unhideWhenUsed="0"/>
    <w:lsdException w:name="List 5" w:locked="0" w:unhideWhenUs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nhideWhenUsed="0"/>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unhideWhenUsed="0"/>
    <w:lsdException w:name="Salutation" w:locked="0" w:unhideWhenUsed="0"/>
    <w:lsdException w:name="Date" w:locked="0" w:unhideWhenUsed="0"/>
    <w:lsdException w:name="Body Text First Indent" w:locked="0" w:unhideWhenUs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nhideWhenUsed="0" w:qFormat="1"/>
    <w:lsdException w:name="Emphasis" w:locked="0" w:semiHidden="0" w:unhideWhenUsed="0"/>
    <w:lsdException w:name="Document Map" w:locked="0"/>
    <w:lsdException w:name="Plain Text" w:locked="0"/>
    <w:lsdException w:name="E-mail Signature" w:locked="0"/>
    <w:lsdException w:name="HTML Top of Form" w:locked="0" w:uiPriority="0"/>
    <w:lsdException w:name="HTML Bottom of Form" w:locked="0" w:uiPriority="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uiPriority="0"/>
    <w:lsdException w:name="annotation subject" w:locked="0" w:uiPriority="0"/>
    <w:lsdException w:name="No List" w:locked="0"/>
    <w:lsdException w:name="Outline List 1" w:uiPriority="0"/>
    <w:lsdException w:name="Outline List 2" w:uiPriority="0"/>
    <w:lsdException w:name="Outline List 3" w:locked="0"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0"/>
    <w:lsdException w:name="Table Grid" w:semiHidden="0" w:uiPriority="0" w:unhideWhenUsed="0"/>
    <w:lsdException w:name="Table Theme" w:uiPriority="0"/>
    <w:lsdException w:name="Placeholder Text" w:locked="0" w:unhideWhenUsed="0"/>
    <w:lsdException w:name="No Spacing" w:locked="0"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nhideWhenUsed="0" w:qFormat="1"/>
    <w:lsdException w:name="Intense Quote" w:locked="0"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nhideWhenUsed="0"/>
    <w:lsdException w:name="Intense Emphasis" w:locked="0" w:semiHidden="0" w:unhideWhenUsed="0"/>
    <w:lsdException w:name="Subtle Reference" w:locked="0" w:semiHidden="0" w:unhideWhenUsed="0"/>
    <w:lsdException w:name="Intense Reference" w:locked="0" w:semiHidden="0" w:unhideWhenUsed="0"/>
    <w:lsdException w:name="Book Title" w:locked="0" w:semiHidden="0" w:unhideWhenUsed="0"/>
    <w:lsdException w:name="Bibliography" w:locked="0"/>
    <w:lsdException w:name="TOC Heading" w:locked="0" w:qFormat="1"/>
  </w:latentStyles>
  <w:style w:type="paragraph" w:default="1" w:styleId="Normalny">
    <w:name w:val="Normal"/>
    <w:rsid w:val="00E87ACB"/>
    <w:pPr>
      <w:suppressAutoHyphens/>
      <w:autoSpaceDN w:val="0"/>
      <w:spacing w:after="200" w:line="276" w:lineRule="auto"/>
      <w:textAlignment w:val="baseline"/>
    </w:pPr>
    <w:rPr>
      <w:rFonts w:ascii="Calibri" w:eastAsia="Calibri" w:hAnsi="Calibri"/>
      <w:sz w:val="22"/>
      <w:szCs w:val="22"/>
      <w:lang w:eastAsia="en-US"/>
    </w:rPr>
  </w:style>
  <w:style w:type="paragraph" w:styleId="Nagwek1">
    <w:name w:val="heading 1"/>
    <w:basedOn w:val="Normalny"/>
    <w:next w:val="Normalny"/>
    <w:link w:val="Nagwek1Znak"/>
    <w:uiPriority w:val="99"/>
    <w:semiHidden/>
    <w:rsid w:val="001E1E73"/>
    <w:pPr>
      <w:keepNext/>
      <w:keepLines/>
      <w:autoSpaceDN/>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rsid w:val="004C3F97"/>
    <w:rPr>
      <w:rFonts w:cs="Times New Roman"/>
      <w:vertAlign w:val="superscript"/>
    </w:rPr>
  </w:style>
  <w:style w:type="paragraph" w:styleId="Nagwek">
    <w:name w:val="header"/>
    <w:basedOn w:val="Normalny"/>
    <w:link w:val="NagwekZnak"/>
    <w:uiPriority w:val="99"/>
    <w:semiHidden/>
    <w:rsid w:val="004C3F97"/>
    <w:pPr>
      <w:tabs>
        <w:tab w:val="center" w:pos="4536"/>
        <w:tab w:val="right" w:pos="9072"/>
      </w:tabs>
      <w:autoSpaceDN/>
    </w:pPr>
    <w:rPr>
      <w:rFonts w:ascii="Times" w:eastAsia="Times New Roman" w:hAnsi="Times"/>
      <w:kern w:val="1"/>
      <w:szCs w:val="24"/>
      <w:lang w:eastAsia="ar-SA"/>
    </w:rPr>
  </w:style>
  <w:style w:type="character" w:customStyle="1" w:styleId="NagwekZnak">
    <w:name w:val="Nagłówek Znak"/>
    <w:link w:val="Nagwek"/>
    <w:uiPriority w:val="99"/>
    <w:semiHidden/>
    <w:rsid w:val="00060076"/>
    <w:rPr>
      <w:rFonts w:eastAsiaTheme="minorEastAsia" w:cs="Arial"/>
      <w:kern w:val="1"/>
      <w:sz w:val="20"/>
      <w:szCs w:val="20"/>
      <w:lang w:eastAsia="ar-SA"/>
    </w:rPr>
  </w:style>
  <w:style w:type="paragraph" w:styleId="Stopka">
    <w:name w:val="footer"/>
    <w:basedOn w:val="Normalny"/>
    <w:link w:val="StopkaZnak"/>
    <w:uiPriority w:val="99"/>
    <w:semiHidden/>
    <w:rsid w:val="004C3F97"/>
    <w:pPr>
      <w:tabs>
        <w:tab w:val="center" w:pos="4536"/>
        <w:tab w:val="right" w:pos="9072"/>
      </w:tabs>
      <w:autoSpaceDN/>
    </w:pPr>
    <w:rPr>
      <w:rFonts w:ascii="Times" w:eastAsia="Times New Roman" w:hAnsi="Times"/>
      <w:kern w:val="1"/>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autoSpaceDN/>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semiHidden/>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semiHidden/>
    <w:rsid w:val="00023F13"/>
    <w:rPr>
      <w:rFonts w:ascii="Times" w:eastAsia="Times New Roman" w:hAnsi="Times"/>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autoSpaceDN/>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paragraph" w:styleId="Akapitzlist">
    <w:name w:val="List Paragraph"/>
    <w:basedOn w:val="Normalny"/>
    <w:uiPriority w:val="34"/>
    <w:qFormat/>
    <w:rsid w:val="00E7316C"/>
    <w:pPr>
      <w:ind w:left="720"/>
    </w:pPr>
  </w:style>
  <w:style w:type="character" w:styleId="Hipercze">
    <w:name w:val="Hyperlink"/>
    <w:basedOn w:val="Domylnaczcionkaakapitu"/>
    <w:uiPriority w:val="99"/>
    <w:semiHidden/>
    <w:unhideWhenUsed/>
    <w:rsid w:val="002C753F"/>
    <w:rPr>
      <w:color w:val="0000FF"/>
      <w:u w:val="single"/>
    </w:rPr>
  </w:style>
  <w:style w:type="paragraph" w:styleId="Poprawka">
    <w:name w:val="Revision"/>
    <w:hidden/>
    <w:uiPriority w:val="99"/>
    <w:semiHidden/>
    <w:rsid w:val="00A61DFA"/>
    <w:pPr>
      <w:spacing w:line="240" w:lineRule="auto"/>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lsdException w:name="toc 2" w:locked="0"/>
    <w:lsdException w:name="toc 3" w:locked="0"/>
    <w:lsdException w:name="toc 4" w:locked="0"/>
    <w:lsdException w:name="toc 5" w:locked="0"/>
    <w:lsdException w:name="toc 6" w:locked="0"/>
    <w:lsdException w:name="toc 7" w:locked="0"/>
    <w:lsdException w:name="toc 8" w:locked="0"/>
    <w:lsdException w:name="toc 9" w:locked="0"/>
    <w:lsdException w:name="Normal Indent" w:locked="0"/>
    <w:lsdException w:name="footnote text" w:qFormat="1"/>
    <w:lsdException w:name="annotation text" w:locked="0" w:uiPriority="0"/>
    <w:lsdException w:name="header" w:locked="0"/>
    <w:lsdException w:name="footer" w:locked="0"/>
    <w:lsdException w:name="index heading" w:locked="0"/>
    <w:lsdException w:name="caption" w:locked="0" w:qFormat="1"/>
    <w:lsdException w:name="table of figures" w:locked="0"/>
    <w:lsdException w:name="envelope address" w:locked="0"/>
    <w:lsdException w:name="envelope return" w:locked="0"/>
    <w:lsdException w:name="footnote reference" w:locked="0" w:uiPriority="0"/>
    <w:lsdException w:name="annotation reference" w:locked="0" w:uiPriority="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unhideWhenUsed="0"/>
    <w:lsdException w:name="List 2" w:locked="0"/>
    <w:lsdException w:name="List 3" w:locked="0"/>
    <w:lsdException w:name="List 4" w:locked="0" w:unhideWhenUsed="0"/>
    <w:lsdException w:name="List 5" w:locked="0" w:unhideWhenUs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nhideWhenUsed="0"/>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unhideWhenUsed="0"/>
    <w:lsdException w:name="Salutation" w:locked="0" w:unhideWhenUsed="0"/>
    <w:lsdException w:name="Date" w:locked="0" w:unhideWhenUsed="0"/>
    <w:lsdException w:name="Body Text First Indent" w:locked="0" w:unhideWhenUs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nhideWhenUsed="0" w:qFormat="1"/>
    <w:lsdException w:name="Emphasis" w:locked="0" w:semiHidden="0" w:unhideWhenUsed="0"/>
    <w:lsdException w:name="Document Map" w:locked="0"/>
    <w:lsdException w:name="Plain Text" w:locked="0"/>
    <w:lsdException w:name="E-mail Signature" w:locked="0"/>
    <w:lsdException w:name="HTML Top of Form" w:locked="0" w:uiPriority="0"/>
    <w:lsdException w:name="HTML Bottom of Form" w:locked="0" w:uiPriority="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uiPriority="0"/>
    <w:lsdException w:name="annotation subject" w:locked="0" w:uiPriority="0"/>
    <w:lsdException w:name="No List" w:locked="0"/>
    <w:lsdException w:name="Outline List 1" w:uiPriority="0"/>
    <w:lsdException w:name="Outline List 2" w:uiPriority="0"/>
    <w:lsdException w:name="Outline List 3" w:locked="0"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0"/>
    <w:lsdException w:name="Table Grid" w:semiHidden="0" w:uiPriority="0" w:unhideWhenUsed="0"/>
    <w:lsdException w:name="Table Theme" w:uiPriority="0"/>
    <w:lsdException w:name="Placeholder Text" w:locked="0" w:unhideWhenUsed="0"/>
    <w:lsdException w:name="No Spacing" w:locked="0"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nhideWhenUsed="0" w:qFormat="1"/>
    <w:lsdException w:name="Intense Quote" w:locked="0"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nhideWhenUsed="0"/>
    <w:lsdException w:name="Intense Emphasis" w:locked="0" w:semiHidden="0" w:unhideWhenUsed="0"/>
    <w:lsdException w:name="Subtle Reference" w:locked="0" w:semiHidden="0" w:unhideWhenUsed="0"/>
    <w:lsdException w:name="Intense Reference" w:locked="0" w:semiHidden="0" w:unhideWhenUsed="0"/>
    <w:lsdException w:name="Book Title" w:locked="0" w:semiHidden="0" w:unhideWhenUsed="0"/>
    <w:lsdException w:name="Bibliography" w:locked="0"/>
    <w:lsdException w:name="TOC Heading" w:locked="0" w:qFormat="1"/>
  </w:latentStyles>
  <w:style w:type="paragraph" w:default="1" w:styleId="Normalny">
    <w:name w:val="Normal"/>
    <w:rsid w:val="00E87ACB"/>
    <w:pPr>
      <w:suppressAutoHyphens/>
      <w:autoSpaceDN w:val="0"/>
      <w:spacing w:after="200" w:line="276" w:lineRule="auto"/>
      <w:textAlignment w:val="baseline"/>
    </w:pPr>
    <w:rPr>
      <w:rFonts w:ascii="Calibri" w:eastAsia="Calibri" w:hAnsi="Calibri"/>
      <w:sz w:val="22"/>
      <w:szCs w:val="22"/>
      <w:lang w:eastAsia="en-US"/>
    </w:rPr>
  </w:style>
  <w:style w:type="paragraph" w:styleId="Nagwek1">
    <w:name w:val="heading 1"/>
    <w:basedOn w:val="Normalny"/>
    <w:next w:val="Normalny"/>
    <w:link w:val="Nagwek1Znak"/>
    <w:uiPriority w:val="99"/>
    <w:semiHidden/>
    <w:rsid w:val="001E1E73"/>
    <w:pPr>
      <w:keepNext/>
      <w:keepLines/>
      <w:autoSpaceDN/>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rsid w:val="004C3F97"/>
    <w:rPr>
      <w:rFonts w:cs="Times New Roman"/>
      <w:vertAlign w:val="superscript"/>
    </w:rPr>
  </w:style>
  <w:style w:type="paragraph" w:styleId="Nagwek">
    <w:name w:val="header"/>
    <w:basedOn w:val="Normalny"/>
    <w:link w:val="NagwekZnak"/>
    <w:uiPriority w:val="99"/>
    <w:semiHidden/>
    <w:rsid w:val="004C3F97"/>
    <w:pPr>
      <w:tabs>
        <w:tab w:val="center" w:pos="4536"/>
        <w:tab w:val="right" w:pos="9072"/>
      </w:tabs>
      <w:autoSpaceDN/>
    </w:pPr>
    <w:rPr>
      <w:rFonts w:ascii="Times" w:eastAsia="Times New Roman" w:hAnsi="Times"/>
      <w:kern w:val="1"/>
      <w:szCs w:val="24"/>
      <w:lang w:eastAsia="ar-SA"/>
    </w:rPr>
  </w:style>
  <w:style w:type="character" w:customStyle="1" w:styleId="NagwekZnak">
    <w:name w:val="Nagłówek Znak"/>
    <w:link w:val="Nagwek"/>
    <w:uiPriority w:val="99"/>
    <w:semiHidden/>
    <w:rsid w:val="00060076"/>
    <w:rPr>
      <w:rFonts w:eastAsiaTheme="minorEastAsia" w:cs="Arial"/>
      <w:kern w:val="1"/>
      <w:sz w:val="20"/>
      <w:szCs w:val="20"/>
      <w:lang w:eastAsia="ar-SA"/>
    </w:rPr>
  </w:style>
  <w:style w:type="paragraph" w:styleId="Stopka">
    <w:name w:val="footer"/>
    <w:basedOn w:val="Normalny"/>
    <w:link w:val="StopkaZnak"/>
    <w:uiPriority w:val="99"/>
    <w:semiHidden/>
    <w:rsid w:val="004C3F97"/>
    <w:pPr>
      <w:tabs>
        <w:tab w:val="center" w:pos="4536"/>
        <w:tab w:val="right" w:pos="9072"/>
      </w:tabs>
      <w:autoSpaceDN/>
    </w:pPr>
    <w:rPr>
      <w:rFonts w:ascii="Times" w:eastAsia="Times New Roman" w:hAnsi="Times"/>
      <w:kern w:val="1"/>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autoSpaceDN/>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semiHidden/>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semiHidden/>
    <w:rsid w:val="00023F13"/>
    <w:rPr>
      <w:rFonts w:ascii="Times" w:eastAsia="Times New Roman" w:hAnsi="Times"/>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autoSpaceDN/>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paragraph" w:styleId="Akapitzlist">
    <w:name w:val="List Paragraph"/>
    <w:basedOn w:val="Normalny"/>
    <w:uiPriority w:val="34"/>
    <w:qFormat/>
    <w:rsid w:val="00E7316C"/>
    <w:pPr>
      <w:ind w:left="720"/>
    </w:pPr>
  </w:style>
  <w:style w:type="character" w:styleId="Hipercze">
    <w:name w:val="Hyperlink"/>
    <w:basedOn w:val="Domylnaczcionkaakapitu"/>
    <w:uiPriority w:val="99"/>
    <w:semiHidden/>
    <w:unhideWhenUsed/>
    <w:rsid w:val="002C753F"/>
    <w:rPr>
      <w:color w:val="0000FF"/>
      <w:u w:val="single"/>
    </w:rPr>
  </w:style>
  <w:style w:type="paragraph" w:styleId="Poprawka">
    <w:name w:val="Revision"/>
    <w:hidden/>
    <w:uiPriority w:val="99"/>
    <w:semiHidden/>
    <w:rsid w:val="00A61DFA"/>
    <w:pPr>
      <w:spacing w:line="240" w:lineRule="auto"/>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19217">
      <w:bodyDiv w:val="1"/>
      <w:marLeft w:val="0"/>
      <w:marRight w:val="0"/>
      <w:marTop w:val="0"/>
      <w:marBottom w:val="0"/>
      <w:divBdr>
        <w:top w:val="none" w:sz="0" w:space="0" w:color="auto"/>
        <w:left w:val="none" w:sz="0" w:space="0" w:color="auto"/>
        <w:bottom w:val="none" w:sz="0" w:space="0" w:color="auto"/>
        <w:right w:val="none" w:sz="0" w:space="0" w:color="auto"/>
      </w:divBdr>
      <w:divsChild>
        <w:div w:id="1920208573">
          <w:marLeft w:val="0"/>
          <w:marRight w:val="0"/>
          <w:marTop w:val="0"/>
          <w:marBottom w:val="0"/>
          <w:divBdr>
            <w:top w:val="none" w:sz="0" w:space="0" w:color="auto"/>
            <w:left w:val="none" w:sz="0" w:space="0" w:color="auto"/>
            <w:bottom w:val="none" w:sz="0" w:space="0" w:color="auto"/>
            <w:right w:val="none" w:sz="0" w:space="0" w:color="auto"/>
          </w:divBdr>
          <w:divsChild>
            <w:div w:id="172691947">
              <w:marLeft w:val="0"/>
              <w:marRight w:val="0"/>
              <w:marTop w:val="0"/>
              <w:marBottom w:val="0"/>
              <w:divBdr>
                <w:top w:val="none" w:sz="0" w:space="0" w:color="auto"/>
                <w:left w:val="none" w:sz="0" w:space="0" w:color="auto"/>
                <w:bottom w:val="none" w:sz="0" w:space="0" w:color="auto"/>
                <w:right w:val="none" w:sz="0" w:space="0" w:color="auto"/>
              </w:divBdr>
              <w:divsChild>
                <w:div w:id="1414856717">
                  <w:marLeft w:val="0"/>
                  <w:marRight w:val="0"/>
                  <w:marTop w:val="0"/>
                  <w:marBottom w:val="0"/>
                  <w:divBdr>
                    <w:top w:val="none" w:sz="0" w:space="0" w:color="auto"/>
                    <w:left w:val="none" w:sz="0" w:space="0" w:color="auto"/>
                    <w:bottom w:val="none" w:sz="0" w:space="0" w:color="auto"/>
                    <w:right w:val="none" w:sz="0" w:space="0" w:color="auto"/>
                  </w:divBdr>
                  <w:divsChild>
                    <w:div w:id="2062291901">
                      <w:marLeft w:val="0"/>
                      <w:marRight w:val="0"/>
                      <w:marTop w:val="0"/>
                      <w:marBottom w:val="0"/>
                      <w:divBdr>
                        <w:top w:val="none" w:sz="0" w:space="0" w:color="auto"/>
                        <w:left w:val="none" w:sz="0" w:space="0" w:color="auto"/>
                        <w:bottom w:val="none" w:sz="0" w:space="0" w:color="auto"/>
                        <w:right w:val="none" w:sz="0" w:space="0" w:color="auto"/>
                      </w:divBdr>
                      <w:divsChild>
                        <w:div w:id="1160848710">
                          <w:marLeft w:val="0"/>
                          <w:marRight w:val="0"/>
                          <w:marTop w:val="0"/>
                          <w:marBottom w:val="0"/>
                          <w:divBdr>
                            <w:top w:val="none" w:sz="0" w:space="0" w:color="auto"/>
                            <w:left w:val="none" w:sz="0" w:space="0" w:color="auto"/>
                            <w:bottom w:val="none" w:sz="0" w:space="0" w:color="auto"/>
                            <w:right w:val="none" w:sz="0" w:space="0" w:color="auto"/>
                          </w:divBdr>
                          <w:divsChild>
                            <w:div w:id="1197039072">
                              <w:marLeft w:val="0"/>
                              <w:marRight w:val="0"/>
                              <w:marTop w:val="0"/>
                              <w:marBottom w:val="0"/>
                              <w:divBdr>
                                <w:top w:val="none" w:sz="0" w:space="0" w:color="auto"/>
                                <w:left w:val="none" w:sz="0" w:space="0" w:color="auto"/>
                                <w:bottom w:val="none" w:sz="0" w:space="0" w:color="auto"/>
                                <w:right w:val="none" w:sz="0" w:space="0" w:color="auto"/>
                              </w:divBdr>
                              <w:divsChild>
                                <w:div w:id="242691397">
                                  <w:marLeft w:val="0"/>
                                  <w:marRight w:val="0"/>
                                  <w:marTop w:val="0"/>
                                  <w:marBottom w:val="0"/>
                                  <w:divBdr>
                                    <w:top w:val="none" w:sz="0" w:space="0" w:color="auto"/>
                                    <w:left w:val="none" w:sz="0" w:space="0" w:color="auto"/>
                                    <w:bottom w:val="none" w:sz="0" w:space="0" w:color="auto"/>
                                    <w:right w:val="none" w:sz="0" w:space="0" w:color="auto"/>
                                  </w:divBdr>
                                </w:div>
                              </w:divsChild>
                            </w:div>
                            <w:div w:id="485316618">
                              <w:marLeft w:val="0"/>
                              <w:marRight w:val="0"/>
                              <w:marTop w:val="0"/>
                              <w:marBottom w:val="0"/>
                              <w:divBdr>
                                <w:top w:val="none" w:sz="0" w:space="0" w:color="auto"/>
                                <w:left w:val="none" w:sz="0" w:space="0" w:color="auto"/>
                                <w:bottom w:val="none" w:sz="0" w:space="0" w:color="auto"/>
                                <w:right w:val="none" w:sz="0" w:space="0" w:color="auto"/>
                              </w:divBdr>
                              <w:divsChild>
                                <w:div w:id="187111096">
                                  <w:marLeft w:val="0"/>
                                  <w:marRight w:val="0"/>
                                  <w:marTop w:val="0"/>
                                  <w:marBottom w:val="0"/>
                                  <w:divBdr>
                                    <w:top w:val="none" w:sz="0" w:space="0" w:color="auto"/>
                                    <w:left w:val="none" w:sz="0" w:space="0" w:color="auto"/>
                                    <w:bottom w:val="none" w:sz="0" w:space="0" w:color="auto"/>
                                    <w:right w:val="none" w:sz="0" w:space="0" w:color="auto"/>
                                  </w:divBdr>
                                </w:div>
                              </w:divsChild>
                            </w:div>
                            <w:div w:id="1619870500">
                              <w:marLeft w:val="0"/>
                              <w:marRight w:val="0"/>
                              <w:marTop w:val="0"/>
                              <w:marBottom w:val="0"/>
                              <w:divBdr>
                                <w:top w:val="none" w:sz="0" w:space="0" w:color="auto"/>
                                <w:left w:val="none" w:sz="0" w:space="0" w:color="auto"/>
                                <w:bottom w:val="none" w:sz="0" w:space="0" w:color="auto"/>
                                <w:right w:val="none" w:sz="0" w:space="0" w:color="auto"/>
                              </w:divBdr>
                              <w:divsChild>
                                <w:div w:id="584995001">
                                  <w:marLeft w:val="0"/>
                                  <w:marRight w:val="0"/>
                                  <w:marTop w:val="0"/>
                                  <w:marBottom w:val="0"/>
                                  <w:divBdr>
                                    <w:top w:val="none" w:sz="0" w:space="0" w:color="auto"/>
                                    <w:left w:val="none" w:sz="0" w:space="0" w:color="auto"/>
                                    <w:bottom w:val="none" w:sz="0" w:space="0" w:color="auto"/>
                                    <w:right w:val="none" w:sz="0" w:space="0" w:color="auto"/>
                                  </w:divBdr>
                                </w:div>
                              </w:divsChild>
                            </w:div>
                            <w:div w:id="1703434778">
                              <w:marLeft w:val="0"/>
                              <w:marRight w:val="0"/>
                              <w:marTop w:val="0"/>
                              <w:marBottom w:val="0"/>
                              <w:divBdr>
                                <w:top w:val="none" w:sz="0" w:space="0" w:color="auto"/>
                                <w:left w:val="none" w:sz="0" w:space="0" w:color="auto"/>
                                <w:bottom w:val="none" w:sz="0" w:space="0" w:color="auto"/>
                                <w:right w:val="none" w:sz="0" w:space="0" w:color="auto"/>
                              </w:divBdr>
                              <w:divsChild>
                                <w:div w:id="127429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jankow\AppData\Roaming\Microsoft\Szablony\Szablon%20aktu%20prawnego%204_0.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635AF2A-108D-4F3F-A111-214A6505F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aktu prawnego 4_0</Template>
  <TotalTime>0</TotalTime>
  <Pages>30</Pages>
  <Words>8784</Words>
  <Characters>52707</Characters>
  <Application>Microsoft Office Word</Application>
  <DocSecurity>0</DocSecurity>
  <Lines>439</Lines>
  <Paragraphs>122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Akt prawny</vt:lpstr>
      <vt:lpstr>p r o j e k t</vt:lpstr>
    </vt:vector>
  </TitlesOfParts>
  <Company>&lt;nazwa organu&gt;</Company>
  <LinksUpToDate>false</LinksUpToDate>
  <CharactersWithSpaces>61369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creator>Joanna Zeber</dc:creator>
  <cp:lastModifiedBy>lenovo-2</cp:lastModifiedBy>
  <cp:revision>2</cp:revision>
  <cp:lastPrinted>2017-10-11T08:01:00Z</cp:lastPrinted>
  <dcterms:created xsi:type="dcterms:W3CDTF">2017-11-07T00:35:00Z</dcterms:created>
  <dcterms:modified xsi:type="dcterms:W3CDTF">2017-11-07T00:35:00Z</dcterms:modified>
  <cp:category>000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ies>
</file>